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0" w:rsidRDefault="00CC3070"/>
    <w:tbl>
      <w:tblPr>
        <w:tblW w:w="8897" w:type="dxa"/>
        <w:tblLook w:val="04A0"/>
      </w:tblPr>
      <w:tblGrid>
        <w:gridCol w:w="8897"/>
      </w:tblGrid>
      <w:tr w:rsidR="00E37F70" w:rsidRPr="009F4795" w:rsidTr="009B3B14">
        <w:trPr>
          <w:trHeight w:val="726"/>
        </w:trPr>
        <w:tc>
          <w:tcPr>
            <w:tcW w:w="8897" w:type="dxa"/>
            <w:vAlign w:val="center"/>
          </w:tcPr>
          <w:p w:rsidR="00E37F70" w:rsidRDefault="00E37F70" w:rsidP="00427453">
            <w:pPr>
              <w:pStyle w:val="Tekstpodstawowy"/>
              <w:spacing w:after="40"/>
              <w:jc w:val="center"/>
              <w:rPr>
                <w:rFonts w:ascii="Calibri" w:hAnsi="Calibri" w:cs="Segoe UI"/>
                <w:b w:val="0"/>
                <w:sz w:val="28"/>
                <w:szCs w:val="28"/>
              </w:rPr>
            </w:pPr>
          </w:p>
          <w:p w:rsidR="00E37F70" w:rsidRDefault="00E37F70" w:rsidP="00427453">
            <w:pPr>
              <w:pStyle w:val="Tekstpodstawowy"/>
              <w:spacing w:after="40"/>
              <w:jc w:val="center"/>
              <w:rPr>
                <w:rFonts w:ascii="Calibri" w:hAnsi="Calibri" w:cs="Segoe UI"/>
                <w:b w:val="0"/>
                <w:sz w:val="28"/>
                <w:szCs w:val="28"/>
              </w:rPr>
            </w:pPr>
          </w:p>
          <w:p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rsidTr="009B3B14">
        <w:tc>
          <w:tcPr>
            <w:tcW w:w="8897" w:type="dxa"/>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9B3B14">
        <w:tc>
          <w:tcPr>
            <w:tcW w:w="8897" w:type="dxa"/>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9B3B14">
        <w:tc>
          <w:tcPr>
            <w:tcW w:w="8897" w:type="dxa"/>
          </w:tcPr>
          <w:p w:rsidR="00E37F70" w:rsidRPr="009F4795" w:rsidRDefault="00B277AC" w:rsidP="000D03A4">
            <w:pPr>
              <w:pStyle w:val="Tekstpodstawowy"/>
              <w:spacing w:after="40"/>
              <w:jc w:val="center"/>
              <w:rPr>
                <w:rFonts w:ascii="Calibri" w:hAnsi="Calibri" w:cs="Segoe UI"/>
                <w:szCs w:val="22"/>
              </w:rPr>
            </w:pPr>
            <w:r>
              <w:rPr>
                <w:rFonts w:ascii="Calibri" w:hAnsi="Calibri" w:cs="Segoe UI"/>
                <w:szCs w:val="22"/>
              </w:rPr>
              <w:t>na</w:t>
            </w:r>
          </w:p>
        </w:tc>
      </w:tr>
      <w:tr w:rsidR="00E37F70" w:rsidRPr="009F4795" w:rsidTr="009B3B14">
        <w:tc>
          <w:tcPr>
            <w:tcW w:w="8897" w:type="dxa"/>
          </w:tcPr>
          <w:p w:rsidR="00E37F70" w:rsidRDefault="000D03A4" w:rsidP="00427453">
            <w:pPr>
              <w:spacing w:after="40"/>
              <w:jc w:val="center"/>
              <w:rPr>
                <w:rFonts w:ascii="Calibri" w:hAnsi="Calibri" w:cs="Segoe UI"/>
                <w:b/>
                <w:sz w:val="22"/>
                <w:szCs w:val="22"/>
              </w:rPr>
            </w:pPr>
            <w:r>
              <w:rPr>
                <w:rFonts w:ascii="Calibri" w:hAnsi="Calibri" w:cs="Segoe UI"/>
                <w:b/>
                <w:sz w:val="22"/>
                <w:szCs w:val="22"/>
              </w:rPr>
              <w:t>Dystrybucję i dostawę energii cieplnej dla</w:t>
            </w:r>
          </w:p>
          <w:p w:rsidR="000D03A4" w:rsidRDefault="00E07DD1" w:rsidP="00427453">
            <w:pPr>
              <w:spacing w:after="40"/>
              <w:jc w:val="center"/>
              <w:rPr>
                <w:rFonts w:ascii="Calibri" w:hAnsi="Calibri" w:cs="Segoe UI"/>
                <w:b/>
                <w:sz w:val="22"/>
                <w:szCs w:val="22"/>
              </w:rPr>
            </w:pPr>
            <w:r>
              <w:rPr>
                <w:rFonts w:ascii="Calibri" w:hAnsi="Calibri" w:cs="Segoe UI"/>
                <w:b/>
                <w:sz w:val="22"/>
                <w:szCs w:val="22"/>
              </w:rPr>
              <w:t>Zespołu Szkół Licealnych i Ekonomicznych Nr 1</w:t>
            </w:r>
          </w:p>
          <w:p w:rsidR="00E37F70" w:rsidRPr="008445F8" w:rsidRDefault="000D03A4" w:rsidP="00E07DD1">
            <w:pPr>
              <w:spacing w:after="40"/>
              <w:jc w:val="center"/>
              <w:rPr>
                <w:rFonts w:ascii="Calibri" w:hAnsi="Calibri" w:cs="Segoe UI"/>
                <w:b/>
                <w:sz w:val="22"/>
                <w:szCs w:val="22"/>
              </w:rPr>
            </w:pPr>
            <w:r>
              <w:rPr>
                <w:rFonts w:ascii="Calibri" w:hAnsi="Calibri" w:cs="Segoe UI"/>
                <w:b/>
                <w:sz w:val="22"/>
                <w:szCs w:val="22"/>
              </w:rPr>
              <w:t>mieszczące</w:t>
            </w:r>
            <w:r w:rsidR="000E034D">
              <w:rPr>
                <w:rFonts w:ascii="Calibri" w:hAnsi="Calibri" w:cs="Segoe UI"/>
                <w:b/>
                <w:sz w:val="22"/>
                <w:szCs w:val="22"/>
              </w:rPr>
              <w:t>go</w:t>
            </w:r>
            <w:r>
              <w:rPr>
                <w:rFonts w:ascii="Calibri" w:hAnsi="Calibri" w:cs="Segoe UI"/>
                <w:b/>
                <w:sz w:val="22"/>
                <w:szCs w:val="22"/>
              </w:rPr>
              <w:t xml:space="preserve"> się przy ul. </w:t>
            </w:r>
            <w:r w:rsidR="00E07DD1">
              <w:rPr>
                <w:rFonts w:ascii="Calibri" w:hAnsi="Calibri" w:cs="Segoe UI"/>
                <w:b/>
                <w:sz w:val="22"/>
                <w:szCs w:val="22"/>
              </w:rPr>
              <w:t>Stawki 10</w:t>
            </w:r>
            <w:r w:rsidR="000A6138">
              <w:rPr>
                <w:rFonts w:ascii="Calibri" w:hAnsi="Calibri" w:cs="Segoe UI"/>
                <w:b/>
                <w:sz w:val="22"/>
                <w:szCs w:val="22"/>
              </w:rPr>
              <w:t xml:space="preserve"> </w:t>
            </w:r>
            <w:r>
              <w:rPr>
                <w:rFonts w:ascii="Calibri" w:hAnsi="Calibri" w:cs="Segoe UI"/>
                <w:b/>
                <w:sz w:val="22"/>
                <w:szCs w:val="22"/>
              </w:rPr>
              <w:t>w Warszawie</w:t>
            </w:r>
          </w:p>
        </w:tc>
      </w:tr>
      <w:tr w:rsidR="00E37F70" w:rsidRPr="009F4795" w:rsidTr="009B3B14">
        <w:tc>
          <w:tcPr>
            <w:tcW w:w="8897" w:type="dxa"/>
          </w:tcPr>
          <w:p w:rsidR="003B33F5" w:rsidRDefault="00E37F70" w:rsidP="000D03A4">
            <w:pPr>
              <w:spacing w:after="40"/>
              <w:jc w:val="center"/>
              <w:rPr>
                <w:rFonts w:ascii="Calibri" w:hAnsi="Calibri" w:cs="Segoe UI"/>
                <w:sz w:val="22"/>
                <w:szCs w:val="22"/>
              </w:rPr>
            </w:pPr>
            <w:r w:rsidRPr="009F4795">
              <w:rPr>
                <w:rFonts w:ascii="Calibri" w:hAnsi="Calibri" w:cs="Segoe UI"/>
                <w:b/>
                <w:sz w:val="22"/>
                <w:szCs w:val="22"/>
              </w:rPr>
              <w:t xml:space="preserve">nr sprawy: </w:t>
            </w:r>
            <w:r w:rsidR="00E07DD1">
              <w:rPr>
                <w:rFonts w:ascii="Calibri" w:hAnsi="Calibri" w:cs="Segoe UI"/>
                <w:b/>
                <w:sz w:val="22"/>
                <w:szCs w:val="22"/>
              </w:rPr>
              <w:t>ZSLiE1.271.1.JZ.2017</w:t>
            </w:r>
          </w:p>
          <w:p w:rsidR="003B33F5" w:rsidRPr="003B33F5" w:rsidRDefault="003B33F5" w:rsidP="000D03A4">
            <w:pPr>
              <w:spacing w:after="40"/>
              <w:jc w:val="center"/>
              <w:rPr>
                <w:rFonts w:ascii="Calibri" w:hAnsi="Calibri" w:cs="Segoe U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3"/>
              <w:gridCol w:w="1583"/>
            </w:tblGrid>
            <w:tr w:rsidR="003B33F5" w:rsidTr="003B33F5">
              <w:tc>
                <w:tcPr>
                  <w:tcW w:w="8666" w:type="dxa"/>
                  <w:gridSpan w:val="2"/>
                </w:tcPr>
                <w:p w:rsidR="003B33F5" w:rsidRDefault="003B33F5" w:rsidP="003B33F5">
                  <w:pPr>
                    <w:spacing w:after="40"/>
                    <w:rPr>
                      <w:rFonts w:ascii="Calibri" w:hAnsi="Calibri" w:cs="Segoe UI"/>
                      <w:sz w:val="22"/>
                      <w:szCs w:val="22"/>
                    </w:rPr>
                  </w:pPr>
                  <w:r w:rsidRPr="00337542">
                    <w:rPr>
                      <w:rFonts w:ascii="Calibri" w:hAnsi="Calibri" w:cs="Segoe UI"/>
                      <w:sz w:val="22"/>
                      <w:szCs w:val="22"/>
                    </w:rPr>
                    <w:t>Integralną część niniejszej SIWZ stanowią:</w:t>
                  </w:r>
                </w:p>
              </w:tc>
            </w:tr>
            <w:tr w:rsidR="003B33F5" w:rsidTr="003B33F5">
              <w:tc>
                <w:tcPr>
                  <w:tcW w:w="7083" w:type="dxa"/>
                </w:tcPr>
                <w:p w:rsidR="003B33F5" w:rsidRDefault="003B33F5" w:rsidP="003B33F5">
                  <w:pPr>
                    <w:spacing w:after="40"/>
                    <w:rPr>
                      <w:rFonts w:ascii="Calibri" w:hAnsi="Calibri" w:cs="Segoe UI"/>
                      <w:sz w:val="22"/>
                      <w:szCs w:val="22"/>
                    </w:rPr>
                  </w:pPr>
                  <w:r>
                    <w:rPr>
                      <w:rFonts w:ascii="Calibri" w:hAnsi="Calibri" w:cs="Segoe UI"/>
                      <w:sz w:val="22"/>
                      <w:szCs w:val="22"/>
                    </w:rPr>
                    <w:t>- Opis przedmiotu zamówienia</w:t>
                  </w:r>
                </w:p>
              </w:tc>
              <w:tc>
                <w:tcPr>
                  <w:tcW w:w="1583" w:type="dxa"/>
                </w:tcPr>
                <w:p w:rsidR="003B33F5" w:rsidRDefault="003B33F5" w:rsidP="003B33F5">
                  <w:pPr>
                    <w:spacing w:after="40"/>
                    <w:jc w:val="right"/>
                    <w:rPr>
                      <w:rFonts w:ascii="Calibri" w:hAnsi="Calibri" w:cs="Segoe UI"/>
                      <w:sz w:val="22"/>
                      <w:szCs w:val="22"/>
                    </w:rPr>
                  </w:pPr>
                  <w:r>
                    <w:rPr>
                      <w:rFonts w:ascii="Calibri" w:hAnsi="Calibri" w:cs="Segoe UI"/>
                      <w:sz w:val="22"/>
                      <w:szCs w:val="22"/>
                    </w:rPr>
                    <w:t>- Załącznik nr 1</w:t>
                  </w:r>
                </w:p>
              </w:tc>
            </w:tr>
            <w:tr w:rsidR="003B33F5" w:rsidTr="003B33F5">
              <w:tc>
                <w:tcPr>
                  <w:tcW w:w="7083" w:type="dxa"/>
                </w:tcPr>
                <w:p w:rsidR="003B33F5" w:rsidRDefault="003B33F5" w:rsidP="003B33F5">
                  <w:pPr>
                    <w:spacing w:after="40"/>
                    <w:rPr>
                      <w:rFonts w:ascii="Calibri" w:hAnsi="Calibri" w:cs="Segoe UI"/>
                      <w:sz w:val="22"/>
                      <w:szCs w:val="22"/>
                    </w:rPr>
                  </w:pPr>
                  <w:r>
                    <w:rPr>
                      <w:rFonts w:ascii="Calibri" w:hAnsi="Calibri" w:cs="Segoe UI"/>
                      <w:sz w:val="22"/>
                      <w:szCs w:val="22"/>
                    </w:rPr>
                    <w:t>- Formularz ofertowy</w:t>
                  </w:r>
                </w:p>
              </w:tc>
              <w:tc>
                <w:tcPr>
                  <w:tcW w:w="1583" w:type="dxa"/>
                </w:tcPr>
                <w:p w:rsidR="003B33F5" w:rsidRDefault="003B33F5" w:rsidP="003B33F5">
                  <w:pPr>
                    <w:spacing w:after="40"/>
                    <w:jc w:val="right"/>
                    <w:rPr>
                      <w:rFonts w:ascii="Calibri" w:hAnsi="Calibri" w:cs="Segoe UI"/>
                      <w:sz w:val="22"/>
                      <w:szCs w:val="22"/>
                    </w:rPr>
                  </w:pPr>
                  <w:r>
                    <w:rPr>
                      <w:rFonts w:ascii="Calibri" w:hAnsi="Calibri" w:cs="Segoe UI"/>
                      <w:sz w:val="22"/>
                      <w:szCs w:val="22"/>
                    </w:rPr>
                    <w:t>- Załącznik nr 2</w:t>
                  </w:r>
                </w:p>
              </w:tc>
            </w:tr>
            <w:tr w:rsidR="003B33F5" w:rsidTr="003B33F5">
              <w:tc>
                <w:tcPr>
                  <w:tcW w:w="7083" w:type="dxa"/>
                </w:tcPr>
                <w:p w:rsidR="003B33F5" w:rsidRDefault="003B33F5" w:rsidP="003B33F5">
                  <w:pPr>
                    <w:spacing w:after="40"/>
                    <w:rPr>
                      <w:rFonts w:ascii="Calibri" w:hAnsi="Calibri" w:cs="Segoe UI"/>
                      <w:sz w:val="22"/>
                      <w:szCs w:val="22"/>
                    </w:rPr>
                  </w:pPr>
                  <w:r>
                    <w:rPr>
                      <w:rFonts w:ascii="Calibri" w:hAnsi="Calibri" w:cs="Segoe UI"/>
                      <w:sz w:val="22"/>
                      <w:szCs w:val="22"/>
                    </w:rPr>
                    <w:t>- Oświadczenie o braku podstaw do wykluczenia/ spełnienia warunków udziału w postępowaniu</w:t>
                  </w:r>
                </w:p>
              </w:tc>
              <w:tc>
                <w:tcPr>
                  <w:tcW w:w="1583" w:type="dxa"/>
                </w:tcPr>
                <w:p w:rsidR="003B33F5" w:rsidRDefault="003B33F5" w:rsidP="003B33F5">
                  <w:pPr>
                    <w:spacing w:after="40"/>
                    <w:jc w:val="right"/>
                    <w:rPr>
                      <w:rFonts w:ascii="Calibri" w:hAnsi="Calibri" w:cs="Segoe UI"/>
                      <w:sz w:val="22"/>
                      <w:szCs w:val="22"/>
                    </w:rPr>
                  </w:pPr>
                  <w:r>
                    <w:rPr>
                      <w:rFonts w:ascii="Calibri" w:hAnsi="Calibri" w:cs="Segoe UI"/>
                      <w:sz w:val="22"/>
                      <w:szCs w:val="22"/>
                    </w:rPr>
                    <w:t>- Załącznik nr 3</w:t>
                  </w:r>
                </w:p>
              </w:tc>
            </w:tr>
            <w:tr w:rsidR="003B33F5" w:rsidTr="003B33F5">
              <w:tc>
                <w:tcPr>
                  <w:tcW w:w="7083" w:type="dxa"/>
                </w:tcPr>
                <w:p w:rsidR="003B33F5" w:rsidRDefault="003B33F5" w:rsidP="0061066F">
                  <w:pPr>
                    <w:tabs>
                      <w:tab w:val="left" w:pos="4570"/>
                    </w:tabs>
                    <w:spacing w:after="40"/>
                    <w:rPr>
                      <w:rFonts w:ascii="Calibri" w:hAnsi="Calibri" w:cs="Segoe UI"/>
                      <w:sz w:val="22"/>
                      <w:szCs w:val="22"/>
                    </w:rPr>
                  </w:pPr>
                  <w:r>
                    <w:rPr>
                      <w:rFonts w:ascii="Calibri" w:hAnsi="Calibri" w:cs="Segoe UI"/>
                      <w:sz w:val="22"/>
                      <w:szCs w:val="22"/>
                    </w:rPr>
                    <w:t>- Wzór umowy</w:t>
                  </w:r>
                  <w:r w:rsidR="0061066F">
                    <w:rPr>
                      <w:rFonts w:ascii="Calibri" w:hAnsi="Calibri" w:cs="Segoe UI"/>
                      <w:sz w:val="22"/>
                      <w:szCs w:val="22"/>
                    </w:rPr>
                    <w:tab/>
                  </w:r>
                </w:p>
              </w:tc>
              <w:tc>
                <w:tcPr>
                  <w:tcW w:w="1583" w:type="dxa"/>
                </w:tcPr>
                <w:p w:rsidR="003B33F5" w:rsidRDefault="003B33F5" w:rsidP="003B33F5">
                  <w:pPr>
                    <w:spacing w:after="40"/>
                    <w:jc w:val="right"/>
                    <w:rPr>
                      <w:rFonts w:ascii="Calibri" w:hAnsi="Calibri" w:cs="Segoe UI"/>
                      <w:sz w:val="22"/>
                      <w:szCs w:val="22"/>
                    </w:rPr>
                  </w:pPr>
                  <w:r>
                    <w:rPr>
                      <w:rFonts w:ascii="Calibri" w:hAnsi="Calibri" w:cs="Segoe UI"/>
                      <w:sz w:val="22"/>
                      <w:szCs w:val="22"/>
                    </w:rPr>
                    <w:t>- Załącznik nr 4</w:t>
                  </w:r>
                </w:p>
              </w:tc>
            </w:tr>
            <w:tr w:rsidR="003B33F5" w:rsidTr="003B33F5">
              <w:tc>
                <w:tcPr>
                  <w:tcW w:w="7083" w:type="dxa"/>
                </w:tcPr>
                <w:p w:rsidR="003B33F5" w:rsidRDefault="003B33F5" w:rsidP="00F7403C">
                  <w:pPr>
                    <w:spacing w:after="40"/>
                    <w:rPr>
                      <w:rFonts w:ascii="Calibri" w:hAnsi="Calibri" w:cs="Segoe UI"/>
                      <w:sz w:val="22"/>
                      <w:szCs w:val="22"/>
                    </w:rPr>
                  </w:pPr>
                  <w:r>
                    <w:rPr>
                      <w:rFonts w:ascii="Calibri" w:hAnsi="Calibri" w:cs="Segoe UI"/>
                      <w:sz w:val="22"/>
                      <w:szCs w:val="22"/>
                    </w:rPr>
                    <w:t xml:space="preserve">- Oświadczenie </w:t>
                  </w:r>
                  <w:r w:rsidR="00F7403C">
                    <w:rPr>
                      <w:rFonts w:ascii="Calibri" w:hAnsi="Calibri" w:cs="Segoe UI"/>
                      <w:sz w:val="22"/>
                      <w:szCs w:val="22"/>
                    </w:rPr>
                    <w:t>o przynależności lub braku przynależnośc</w:t>
                  </w:r>
                  <w:r w:rsidR="006F6748">
                    <w:rPr>
                      <w:rFonts w:ascii="Calibri" w:hAnsi="Calibri" w:cs="Segoe UI"/>
                      <w:sz w:val="22"/>
                      <w:szCs w:val="22"/>
                    </w:rPr>
                    <w:t>i do tej samej grupy kapitałowej</w:t>
                  </w:r>
                </w:p>
              </w:tc>
              <w:tc>
                <w:tcPr>
                  <w:tcW w:w="1583" w:type="dxa"/>
                </w:tcPr>
                <w:p w:rsidR="003B33F5" w:rsidRDefault="003B33F5" w:rsidP="003B33F5">
                  <w:pPr>
                    <w:spacing w:after="40"/>
                    <w:jc w:val="right"/>
                    <w:rPr>
                      <w:rFonts w:ascii="Calibri" w:hAnsi="Calibri" w:cs="Segoe UI"/>
                      <w:sz w:val="22"/>
                      <w:szCs w:val="22"/>
                    </w:rPr>
                  </w:pPr>
                  <w:r>
                    <w:rPr>
                      <w:rFonts w:ascii="Calibri" w:hAnsi="Calibri" w:cs="Segoe UI"/>
                      <w:sz w:val="22"/>
                      <w:szCs w:val="22"/>
                    </w:rPr>
                    <w:t>- Załącznik nr 5</w:t>
                  </w:r>
                </w:p>
              </w:tc>
            </w:tr>
          </w:tbl>
          <w:p w:rsidR="00337542" w:rsidRDefault="00337542" w:rsidP="004D2B18">
            <w:pPr>
              <w:spacing w:after="40"/>
              <w:jc w:val="center"/>
              <w:rPr>
                <w:rFonts w:ascii="Calibri" w:hAnsi="Calibri" w:cs="Segoe UI"/>
                <w:sz w:val="22"/>
                <w:szCs w:val="22"/>
              </w:rPr>
            </w:pPr>
          </w:p>
          <w:p w:rsidR="003B33F5" w:rsidRDefault="003B33F5" w:rsidP="003B33F5">
            <w:pPr>
              <w:spacing w:after="40"/>
              <w:rPr>
                <w:rFonts w:ascii="Calibri" w:hAnsi="Calibri" w:cs="Segoe UI"/>
                <w:sz w:val="22"/>
                <w:szCs w:val="22"/>
              </w:rPr>
            </w:pPr>
          </w:p>
          <w:p w:rsidR="00614146" w:rsidRPr="00337542" w:rsidRDefault="00614146" w:rsidP="003B33F5">
            <w:pPr>
              <w:spacing w:after="40"/>
              <w:rPr>
                <w:rFonts w:ascii="Calibri" w:hAnsi="Calibri" w:cs="Segoe UI"/>
                <w:sz w:val="22"/>
                <w:szCs w:val="22"/>
              </w:rPr>
            </w:pPr>
          </w:p>
        </w:tc>
      </w:tr>
    </w:tbl>
    <w:p w:rsidR="00B277AC" w:rsidRDefault="00B277AC" w:rsidP="00427453">
      <w:pPr>
        <w:pStyle w:val="Tytu"/>
        <w:spacing w:after="40"/>
        <w:jc w:val="both"/>
        <w:rPr>
          <w:rFonts w:ascii="Calibri" w:hAnsi="Calibri" w:cs="Segoe UI"/>
          <w:b w:val="0"/>
          <w:sz w:val="20"/>
        </w:rPr>
      </w:pPr>
    </w:p>
    <w:p w:rsidR="00B277AC" w:rsidRDefault="00B277AC" w:rsidP="00427453">
      <w:pPr>
        <w:pStyle w:val="Tytu"/>
        <w:spacing w:after="40"/>
        <w:jc w:val="both"/>
        <w:rPr>
          <w:rFonts w:ascii="Calibri" w:hAnsi="Calibri" w:cs="Segoe UI"/>
          <w:b w:val="0"/>
          <w:sz w:val="20"/>
        </w:rPr>
      </w:pPr>
    </w:p>
    <w:p w:rsidR="00B277AC" w:rsidRDefault="00B277AC" w:rsidP="00427453">
      <w:pPr>
        <w:pStyle w:val="Tytu"/>
        <w:spacing w:after="40"/>
        <w:jc w:val="both"/>
        <w:rPr>
          <w:rFonts w:ascii="Calibri" w:hAnsi="Calibri" w:cs="Segoe UI"/>
          <w:b w:val="0"/>
          <w:sz w:val="20"/>
        </w:rPr>
      </w:pPr>
      <w:r>
        <w:rPr>
          <w:rFonts w:ascii="Calibri" w:hAnsi="Calibri" w:cs="Segoe UI"/>
          <w:b w:val="0"/>
          <w:sz w:val="20"/>
        </w:rPr>
        <w:t>ZATW</w:t>
      </w:r>
      <w:r w:rsidR="006D47BF">
        <w:rPr>
          <w:rFonts w:ascii="Calibri" w:hAnsi="Calibri" w:cs="Segoe UI"/>
          <w:b w:val="0"/>
          <w:sz w:val="20"/>
        </w:rPr>
        <w:t xml:space="preserve">IERDZIŁ </w:t>
      </w:r>
      <w:r w:rsidR="00E07DD1">
        <w:rPr>
          <w:rFonts w:ascii="Calibri" w:hAnsi="Calibri" w:cs="Segoe UI"/>
          <w:b w:val="0"/>
          <w:sz w:val="20"/>
        </w:rPr>
        <w:t>DYREKTOR</w:t>
      </w:r>
      <w:r w:rsidR="006D47BF">
        <w:rPr>
          <w:rFonts w:ascii="Calibri" w:hAnsi="Calibri" w:cs="Segoe UI"/>
          <w:b w:val="0"/>
          <w:sz w:val="20"/>
        </w:rPr>
        <w:t xml:space="preserve"> ZAMAWIAJĄCEGO</w:t>
      </w:r>
    </w:p>
    <w:p w:rsidR="00B277AC" w:rsidRDefault="00B277AC" w:rsidP="00427453">
      <w:pPr>
        <w:pStyle w:val="Tytu"/>
        <w:spacing w:after="40"/>
        <w:jc w:val="both"/>
        <w:rPr>
          <w:rFonts w:ascii="Calibri" w:hAnsi="Calibri" w:cs="Segoe UI"/>
          <w:b w:val="0"/>
          <w:sz w:val="20"/>
        </w:rPr>
      </w:pPr>
    </w:p>
    <w:p w:rsidR="00B277AC" w:rsidRDefault="00B277AC" w:rsidP="00427453">
      <w:pPr>
        <w:pStyle w:val="Tytu"/>
        <w:spacing w:after="40"/>
        <w:jc w:val="both"/>
        <w:rPr>
          <w:rFonts w:ascii="Calibri" w:hAnsi="Calibri" w:cs="Segoe UI"/>
          <w:b w:val="0"/>
          <w:sz w:val="20"/>
        </w:rPr>
      </w:pPr>
    </w:p>
    <w:p w:rsidR="00B277AC" w:rsidRDefault="00B277AC" w:rsidP="00427453">
      <w:pPr>
        <w:pStyle w:val="Tytu"/>
        <w:spacing w:after="40"/>
        <w:jc w:val="both"/>
        <w:rPr>
          <w:rFonts w:ascii="Calibri" w:hAnsi="Calibri" w:cs="Segoe UI"/>
          <w:b w:val="0"/>
          <w:sz w:val="20"/>
        </w:rPr>
      </w:pPr>
      <w:r>
        <w:rPr>
          <w:rFonts w:ascii="Calibri" w:hAnsi="Calibri" w:cs="Segoe UI"/>
          <w:b w:val="0"/>
          <w:sz w:val="20"/>
        </w:rPr>
        <w:t>………………………………………………………………….</w:t>
      </w:r>
    </w:p>
    <w:p w:rsidR="00776526" w:rsidRDefault="00B277AC" w:rsidP="00E07DD1">
      <w:pPr>
        <w:pStyle w:val="Tytu"/>
        <w:tabs>
          <w:tab w:val="left" w:pos="5103"/>
        </w:tabs>
        <w:spacing w:after="40"/>
        <w:jc w:val="both"/>
        <w:rPr>
          <w:rFonts w:ascii="Calibri" w:hAnsi="Calibri" w:cs="Segoe UI"/>
          <w:b w:val="0"/>
          <w:sz w:val="20"/>
        </w:rPr>
      </w:pPr>
      <w:r>
        <w:rPr>
          <w:rFonts w:ascii="Calibri" w:hAnsi="Calibri" w:cs="Segoe UI"/>
          <w:b w:val="0"/>
          <w:sz w:val="20"/>
        </w:rPr>
        <w:tab/>
      </w:r>
    </w:p>
    <w:p w:rsidR="00337542" w:rsidRDefault="00337542" w:rsidP="00776526">
      <w:pPr>
        <w:pStyle w:val="Tytu"/>
        <w:spacing w:after="40"/>
        <w:jc w:val="both"/>
        <w:rPr>
          <w:rFonts w:ascii="Calibri" w:hAnsi="Calibri" w:cs="Segoe UI"/>
          <w:b w:val="0"/>
          <w:sz w:val="20"/>
        </w:rPr>
      </w:pPr>
    </w:p>
    <w:p w:rsidR="003B33F5" w:rsidRDefault="003B33F5" w:rsidP="00776526">
      <w:pPr>
        <w:pStyle w:val="Tytu"/>
        <w:spacing w:after="40"/>
        <w:jc w:val="both"/>
        <w:rPr>
          <w:rFonts w:ascii="Calibri" w:hAnsi="Calibri" w:cs="Segoe UI"/>
          <w:b w:val="0"/>
          <w:sz w:val="20"/>
        </w:rPr>
      </w:pPr>
    </w:p>
    <w:p w:rsidR="00E37F70" w:rsidRPr="00776526" w:rsidRDefault="00B277AC" w:rsidP="00776526">
      <w:pPr>
        <w:pStyle w:val="Tytu"/>
        <w:spacing w:after="40"/>
        <w:jc w:val="both"/>
        <w:rPr>
          <w:rFonts w:ascii="Calibri" w:hAnsi="Calibri" w:cs="Segoe UI"/>
          <w:b w:val="0"/>
          <w:sz w:val="20"/>
        </w:rPr>
        <w:sectPr w:rsidR="00E37F70" w:rsidRPr="00776526" w:rsidSect="003B33F5">
          <w:headerReference w:type="default" r:id="rId8"/>
          <w:footerReference w:type="default" r:id="rId9"/>
          <w:pgSz w:w="11906" w:h="16838"/>
          <w:pgMar w:top="1417" w:right="1417" w:bottom="1417" w:left="1417" w:header="708" w:footer="708" w:gutter="0"/>
          <w:cols w:space="708"/>
          <w:docGrid w:linePitch="360"/>
        </w:sect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t>
      </w:r>
      <w:r w:rsidR="009B3B14">
        <w:rPr>
          <w:rFonts w:ascii="Calibri" w:hAnsi="Calibri" w:cs="Segoe UI"/>
          <w:b w:val="0"/>
          <w:sz w:val="20"/>
        </w:rPr>
        <w:t>w, oraz przedłożenia oferty</w:t>
      </w:r>
      <w:r w:rsidR="009B3B14">
        <w:rPr>
          <w:rFonts w:ascii="Calibri" w:hAnsi="Calibri" w:cs="Segoe UI"/>
          <w:b w:val="0"/>
          <w:sz w:val="20"/>
        </w:rPr>
        <w:br/>
        <w:t>nie </w:t>
      </w:r>
      <w:r w:rsidRPr="009F4795">
        <w:rPr>
          <w:rFonts w:ascii="Calibri" w:hAnsi="Calibri" w:cs="Segoe UI"/>
          <w:b w:val="0"/>
          <w:sz w:val="20"/>
        </w:rPr>
        <w:t>odpowiadającej</w:t>
      </w:r>
      <w:r w:rsidR="009B3B14">
        <w:rPr>
          <w:rFonts w:ascii="Calibri" w:hAnsi="Calibri" w:cs="Segoe UI"/>
          <w:b w:val="0"/>
          <w:sz w:val="20"/>
        </w:rPr>
        <w:t> </w:t>
      </w:r>
      <w:r w:rsidRPr="009F4795">
        <w:rPr>
          <w:rFonts w:ascii="Calibri" w:hAnsi="Calibri" w:cs="Segoe UI"/>
          <w:b w:val="0"/>
          <w:sz w:val="20"/>
        </w:rPr>
        <w:t>wyma</w:t>
      </w:r>
      <w:r w:rsidR="009B3B14">
        <w:rPr>
          <w:rFonts w:ascii="Calibri" w:hAnsi="Calibri" w:cs="Segoe UI"/>
          <w:b w:val="0"/>
          <w:sz w:val="20"/>
        </w:rPr>
        <w:t>ganiom określonym przez </w:t>
      </w:r>
      <w:r w:rsidRPr="009F4795">
        <w:rPr>
          <w:rFonts w:ascii="Calibri" w:hAnsi="Calibri" w:cs="Segoe UI"/>
          <w:b w:val="0"/>
          <w:sz w:val="20"/>
        </w:rPr>
        <w:t>Zamawiającego.</w:t>
      </w: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4D2B18" w:rsidRDefault="00CE7B6C" w:rsidP="00427453">
      <w:pPr>
        <w:tabs>
          <w:tab w:val="left" w:pos="540"/>
        </w:tabs>
        <w:spacing w:after="40"/>
        <w:rPr>
          <w:rFonts w:ascii="Calibri" w:hAnsi="Calibri" w:cs="Segoe UI"/>
          <w:b/>
          <w:sz w:val="20"/>
          <w:szCs w:val="20"/>
        </w:rPr>
      </w:pPr>
      <w:r>
        <w:rPr>
          <w:rFonts w:ascii="Calibri" w:hAnsi="Calibri" w:cs="Segoe UI"/>
          <w:b/>
          <w:sz w:val="20"/>
          <w:szCs w:val="20"/>
        </w:rPr>
        <w:t xml:space="preserve">Zespół Szkół </w:t>
      </w:r>
      <w:r w:rsidR="00E07DD1">
        <w:rPr>
          <w:rFonts w:ascii="Calibri" w:hAnsi="Calibri" w:cs="Segoe UI"/>
          <w:b/>
          <w:sz w:val="20"/>
          <w:szCs w:val="20"/>
        </w:rPr>
        <w:t>Licealnych i Ekonomicznych Nr 1</w:t>
      </w:r>
    </w:p>
    <w:p w:rsidR="00E37F70" w:rsidRPr="00B06461" w:rsidRDefault="00693BB4" w:rsidP="00427453">
      <w:pPr>
        <w:tabs>
          <w:tab w:val="left" w:pos="540"/>
        </w:tabs>
        <w:spacing w:after="40"/>
        <w:rPr>
          <w:rFonts w:ascii="Calibri" w:hAnsi="Calibri" w:cs="Segoe UI"/>
          <w:b/>
          <w:sz w:val="20"/>
          <w:szCs w:val="20"/>
        </w:rPr>
      </w:pPr>
      <w:r>
        <w:rPr>
          <w:rFonts w:ascii="Calibri" w:hAnsi="Calibri" w:cs="Segoe UI"/>
          <w:b/>
          <w:sz w:val="20"/>
          <w:szCs w:val="20"/>
        </w:rPr>
        <w:t>Ul. Stawki 10</w:t>
      </w:r>
      <w:r w:rsidR="00E37F70" w:rsidRPr="00B06461">
        <w:rPr>
          <w:rFonts w:ascii="Calibri" w:hAnsi="Calibri" w:cs="Segoe UI"/>
          <w:b/>
          <w:sz w:val="20"/>
          <w:szCs w:val="20"/>
        </w:rPr>
        <w:t>,</w:t>
      </w:r>
      <w:r>
        <w:rPr>
          <w:rFonts w:ascii="Calibri" w:hAnsi="Calibri" w:cs="Segoe UI"/>
          <w:b/>
          <w:sz w:val="20"/>
          <w:szCs w:val="20"/>
        </w:rPr>
        <w:t xml:space="preserve"> 00</w:t>
      </w:r>
      <w:r w:rsidR="00E37F70" w:rsidRPr="00B06461">
        <w:rPr>
          <w:rFonts w:ascii="Calibri" w:hAnsi="Calibri" w:cs="Segoe UI"/>
          <w:b/>
          <w:sz w:val="20"/>
          <w:szCs w:val="20"/>
        </w:rPr>
        <w:t>-</w:t>
      </w:r>
      <w:r>
        <w:rPr>
          <w:rFonts w:ascii="Calibri" w:hAnsi="Calibri" w:cs="Segoe UI"/>
          <w:b/>
          <w:sz w:val="20"/>
          <w:szCs w:val="20"/>
        </w:rPr>
        <w:t>193</w:t>
      </w:r>
      <w:r w:rsidR="00E37F70" w:rsidRPr="00B06461">
        <w:rPr>
          <w:rFonts w:ascii="Calibri" w:hAnsi="Calibri" w:cs="Segoe UI"/>
          <w:b/>
          <w:sz w:val="20"/>
          <w:szCs w:val="20"/>
        </w:rPr>
        <w:t xml:space="preserve"> </w:t>
      </w:r>
      <w:r w:rsidR="000A6138">
        <w:rPr>
          <w:rFonts w:ascii="Calibri" w:hAnsi="Calibri" w:cs="Segoe UI"/>
          <w:b/>
          <w:sz w:val="20"/>
          <w:szCs w:val="20"/>
        </w:rPr>
        <w:t>Warszawa</w:t>
      </w:r>
    </w:p>
    <w:p w:rsidR="00E37F70" w:rsidRPr="00B06461" w:rsidRDefault="00E37F70" w:rsidP="00427453">
      <w:pPr>
        <w:tabs>
          <w:tab w:val="left" w:pos="540"/>
        </w:tabs>
        <w:spacing w:after="40"/>
        <w:rPr>
          <w:rFonts w:ascii="Calibri" w:hAnsi="Calibri" w:cs="Segoe UI"/>
          <w:b/>
          <w:sz w:val="20"/>
          <w:szCs w:val="20"/>
        </w:rPr>
      </w:pPr>
      <w:r w:rsidRPr="00B06461">
        <w:rPr>
          <w:rFonts w:ascii="Calibri" w:hAnsi="Calibri" w:cs="Segoe UI"/>
          <w:b/>
          <w:sz w:val="20"/>
          <w:szCs w:val="20"/>
        </w:rPr>
        <w:t>tel. (</w:t>
      </w:r>
      <w:r w:rsidR="000A6138">
        <w:rPr>
          <w:rFonts w:ascii="Calibri" w:hAnsi="Calibri" w:cs="Segoe UI"/>
          <w:b/>
          <w:sz w:val="20"/>
          <w:szCs w:val="20"/>
        </w:rPr>
        <w:t>22</w:t>
      </w:r>
      <w:r w:rsidRPr="00B06461">
        <w:rPr>
          <w:rFonts w:ascii="Calibri" w:hAnsi="Calibri" w:cs="Segoe UI"/>
          <w:b/>
          <w:sz w:val="20"/>
          <w:szCs w:val="20"/>
        </w:rPr>
        <w:t>)</w:t>
      </w:r>
      <w:r w:rsidR="000A6138">
        <w:rPr>
          <w:rFonts w:ascii="Calibri" w:hAnsi="Calibri" w:cs="Segoe UI"/>
          <w:b/>
          <w:sz w:val="20"/>
          <w:szCs w:val="20"/>
        </w:rPr>
        <w:t xml:space="preserve"> </w:t>
      </w:r>
      <w:r w:rsidR="00693BB4">
        <w:rPr>
          <w:rFonts w:ascii="Calibri" w:hAnsi="Calibri" w:cs="Segoe UI"/>
          <w:b/>
          <w:sz w:val="20"/>
          <w:szCs w:val="20"/>
        </w:rPr>
        <w:t>831</w:t>
      </w:r>
      <w:r w:rsidR="00BC6CF0">
        <w:rPr>
          <w:rFonts w:ascii="Calibri" w:hAnsi="Calibri" w:cs="Segoe UI"/>
          <w:b/>
          <w:sz w:val="20"/>
          <w:szCs w:val="20"/>
        </w:rPr>
        <w:t>-</w:t>
      </w:r>
      <w:r w:rsidR="00693BB4">
        <w:rPr>
          <w:rFonts w:ascii="Calibri" w:hAnsi="Calibri" w:cs="Segoe UI"/>
          <w:b/>
          <w:sz w:val="20"/>
          <w:szCs w:val="20"/>
        </w:rPr>
        <w:t>16</w:t>
      </w:r>
      <w:r w:rsidR="00BC6CF0">
        <w:rPr>
          <w:rFonts w:ascii="Calibri" w:hAnsi="Calibri" w:cs="Segoe UI"/>
          <w:b/>
          <w:sz w:val="20"/>
          <w:szCs w:val="20"/>
        </w:rPr>
        <w:t>-</w:t>
      </w:r>
      <w:r w:rsidR="00693BB4">
        <w:rPr>
          <w:rFonts w:ascii="Calibri" w:hAnsi="Calibri" w:cs="Segoe UI"/>
          <w:b/>
          <w:sz w:val="20"/>
          <w:szCs w:val="20"/>
        </w:rPr>
        <w:t>83</w:t>
      </w:r>
      <w:r w:rsidRPr="00B06461">
        <w:rPr>
          <w:rFonts w:ascii="Calibri" w:hAnsi="Calibri" w:cs="Segoe UI"/>
          <w:b/>
          <w:sz w:val="20"/>
          <w:szCs w:val="20"/>
        </w:rPr>
        <w:t xml:space="preserve">, </w:t>
      </w:r>
      <w:proofErr w:type="spellStart"/>
      <w:r w:rsidRPr="00B06461">
        <w:rPr>
          <w:rFonts w:ascii="Calibri" w:hAnsi="Calibri" w:cs="Segoe UI"/>
          <w:b/>
          <w:sz w:val="20"/>
          <w:szCs w:val="20"/>
        </w:rPr>
        <w:t>fax</w:t>
      </w:r>
      <w:proofErr w:type="spellEnd"/>
      <w:r w:rsidRPr="00B06461">
        <w:rPr>
          <w:rFonts w:ascii="Calibri" w:hAnsi="Calibri" w:cs="Segoe UI"/>
          <w:b/>
          <w:sz w:val="20"/>
          <w:szCs w:val="20"/>
        </w:rPr>
        <w:t xml:space="preserve"> (</w:t>
      </w:r>
      <w:r w:rsidR="000A6138">
        <w:rPr>
          <w:rFonts w:ascii="Calibri" w:hAnsi="Calibri" w:cs="Segoe UI"/>
          <w:b/>
          <w:sz w:val="20"/>
          <w:szCs w:val="20"/>
        </w:rPr>
        <w:t>22</w:t>
      </w:r>
      <w:r w:rsidRPr="00B06461">
        <w:rPr>
          <w:rFonts w:ascii="Calibri" w:hAnsi="Calibri" w:cs="Segoe UI"/>
          <w:b/>
          <w:sz w:val="20"/>
          <w:szCs w:val="20"/>
        </w:rPr>
        <w:t>)</w:t>
      </w:r>
      <w:r w:rsidR="000A6138">
        <w:rPr>
          <w:rFonts w:ascii="Calibri" w:hAnsi="Calibri" w:cs="Segoe UI"/>
          <w:b/>
          <w:sz w:val="20"/>
          <w:szCs w:val="20"/>
        </w:rPr>
        <w:t xml:space="preserve"> </w:t>
      </w:r>
      <w:r w:rsidR="00693BB4">
        <w:rPr>
          <w:rFonts w:ascii="Calibri" w:hAnsi="Calibri" w:cs="Segoe UI"/>
          <w:b/>
          <w:sz w:val="20"/>
          <w:szCs w:val="20"/>
        </w:rPr>
        <w:t>831</w:t>
      </w:r>
      <w:r w:rsidR="00BC6CF0">
        <w:rPr>
          <w:rFonts w:ascii="Calibri" w:hAnsi="Calibri" w:cs="Segoe UI"/>
          <w:b/>
          <w:sz w:val="20"/>
          <w:szCs w:val="20"/>
        </w:rPr>
        <w:t>-</w:t>
      </w:r>
      <w:r w:rsidR="00693BB4">
        <w:rPr>
          <w:rFonts w:ascii="Calibri" w:hAnsi="Calibri" w:cs="Segoe UI"/>
          <w:b/>
          <w:sz w:val="20"/>
          <w:szCs w:val="20"/>
        </w:rPr>
        <w:t>97</w:t>
      </w:r>
      <w:r w:rsidR="00BC6CF0">
        <w:rPr>
          <w:rFonts w:ascii="Calibri" w:hAnsi="Calibri" w:cs="Segoe UI"/>
          <w:b/>
          <w:sz w:val="20"/>
          <w:szCs w:val="20"/>
        </w:rPr>
        <w:t>-</w:t>
      </w:r>
      <w:r w:rsidR="00693BB4">
        <w:rPr>
          <w:rFonts w:ascii="Calibri" w:hAnsi="Calibri" w:cs="Segoe UI"/>
          <w:b/>
          <w:sz w:val="20"/>
          <w:szCs w:val="20"/>
        </w:rPr>
        <w:t>52</w:t>
      </w:r>
    </w:p>
    <w:p w:rsidR="00E37F70" w:rsidRPr="009F4795" w:rsidRDefault="00E37F70" w:rsidP="00427453">
      <w:pPr>
        <w:tabs>
          <w:tab w:val="left" w:pos="540"/>
        </w:tabs>
        <w:spacing w:after="40"/>
        <w:jc w:val="both"/>
        <w:rPr>
          <w:rFonts w:ascii="Calibri" w:hAnsi="Calibri" w:cs="Segoe UI"/>
          <w:sz w:val="20"/>
          <w:szCs w:val="20"/>
        </w:rPr>
      </w:pPr>
    </w:p>
    <w:p w:rsidR="00E37F70" w:rsidRPr="00FF1093" w:rsidRDefault="00E37F70" w:rsidP="00427453">
      <w:pPr>
        <w:tabs>
          <w:tab w:val="left" w:pos="540"/>
        </w:tabs>
        <w:spacing w:after="40"/>
        <w:jc w:val="both"/>
        <w:rPr>
          <w:rFonts w:ascii="Calibri" w:hAnsi="Calibri" w:cs="Segoe UI"/>
          <w:sz w:val="20"/>
          <w:szCs w:val="20"/>
        </w:rPr>
      </w:pPr>
      <w:r w:rsidRPr="00776526">
        <w:rPr>
          <w:rFonts w:ascii="Calibri" w:hAnsi="Calibri" w:cs="Segoe UI"/>
          <w:sz w:val="20"/>
          <w:szCs w:val="20"/>
        </w:rPr>
        <w:t xml:space="preserve">Adres strony internetowej: </w:t>
      </w:r>
      <w:r w:rsidR="00776526">
        <w:rPr>
          <w:rFonts w:ascii="Calibri" w:hAnsi="Calibri" w:cs="Segoe UI"/>
          <w:sz w:val="20"/>
          <w:szCs w:val="20"/>
        </w:rPr>
        <w:t xml:space="preserve"> </w:t>
      </w:r>
      <w:hyperlink r:id="rId10" w:history="1">
        <w:r w:rsidR="00693BB4" w:rsidRPr="003E23BA">
          <w:rPr>
            <w:rStyle w:val="Hipercze"/>
            <w:rFonts w:ascii="Calibri" w:hAnsi="Calibri" w:cs="Segoe UI"/>
            <w:sz w:val="20"/>
          </w:rPr>
          <w:t>www</w:t>
        </w:r>
      </w:hyperlink>
      <w:r w:rsidR="00693BB4">
        <w:t>.zslie1.edu.pl</w:t>
      </w:r>
      <w:r w:rsidRPr="00CE7B6C">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776526" w:rsidRPr="009F4795" w:rsidRDefault="002A77C1" w:rsidP="00196FDA">
      <w:pPr>
        <w:pStyle w:val="pkt"/>
        <w:spacing w:before="0" w:after="40"/>
        <w:ind w:left="0" w:firstLine="0"/>
        <w:rPr>
          <w:rFonts w:ascii="Calibri" w:hAnsi="Calibri" w:cs="Segoe UI"/>
          <w:sz w:val="20"/>
        </w:rPr>
      </w:pPr>
      <w:r w:rsidRPr="002A77C1">
        <w:rPr>
          <w:rFonts w:ascii="Calibri" w:hAnsi="Calibri" w:cs="Segoe UI"/>
          <w:b/>
          <w:sz w:val="20"/>
        </w:rPr>
        <w:t xml:space="preserve">II. </w:t>
      </w:r>
      <w:r>
        <w:rPr>
          <w:rFonts w:ascii="Calibri" w:hAnsi="Calibri" w:cs="Segoe UI"/>
          <w:b/>
          <w:sz w:val="20"/>
        </w:rPr>
        <w:tab/>
      </w:r>
      <w:r w:rsidR="00776526" w:rsidRPr="009F4795">
        <w:rPr>
          <w:rFonts w:ascii="Calibri" w:hAnsi="Calibri" w:cs="Segoe UI"/>
          <w:b/>
          <w:bCs/>
          <w:kern w:val="32"/>
          <w:sz w:val="20"/>
        </w:rPr>
        <w:t xml:space="preserve">Nazwa oraz adres </w:t>
      </w:r>
      <w:r w:rsidR="00776526">
        <w:rPr>
          <w:rFonts w:ascii="Calibri" w:hAnsi="Calibri" w:cs="Segoe UI"/>
          <w:b/>
          <w:bCs/>
          <w:kern w:val="32"/>
          <w:sz w:val="20"/>
        </w:rPr>
        <w:t>przeprowadzającego przetarg</w:t>
      </w:r>
      <w:r w:rsidR="00776526" w:rsidRPr="009F4795">
        <w:rPr>
          <w:rFonts w:ascii="Calibri" w:hAnsi="Calibri" w:cs="Segoe UI"/>
          <w:b/>
          <w:bCs/>
          <w:kern w:val="32"/>
          <w:sz w:val="20"/>
        </w:rPr>
        <w:t>.</w:t>
      </w:r>
    </w:p>
    <w:p w:rsidR="00776526" w:rsidRDefault="00776526" w:rsidP="00776526">
      <w:pPr>
        <w:tabs>
          <w:tab w:val="left" w:pos="540"/>
        </w:tabs>
        <w:spacing w:after="40"/>
        <w:rPr>
          <w:rFonts w:ascii="Calibri" w:hAnsi="Calibri" w:cs="Segoe UI"/>
          <w:sz w:val="20"/>
          <w:szCs w:val="20"/>
        </w:rPr>
      </w:pPr>
    </w:p>
    <w:p w:rsidR="00776526" w:rsidRDefault="00693BB4" w:rsidP="00776526">
      <w:pPr>
        <w:tabs>
          <w:tab w:val="left" w:pos="540"/>
        </w:tabs>
        <w:spacing w:after="40"/>
        <w:rPr>
          <w:rFonts w:ascii="Calibri" w:hAnsi="Calibri" w:cs="Segoe UI"/>
          <w:sz w:val="20"/>
          <w:szCs w:val="20"/>
        </w:rPr>
      </w:pPr>
      <w:r>
        <w:rPr>
          <w:rFonts w:ascii="Calibri" w:hAnsi="Calibri" w:cs="Segoe UI"/>
          <w:sz w:val="20"/>
          <w:szCs w:val="20"/>
        </w:rPr>
        <w:t>Zespół Szkół Licealnych i Ekonomicznych Nr 1</w:t>
      </w:r>
    </w:p>
    <w:p w:rsidR="00776526" w:rsidRPr="009F4795" w:rsidRDefault="00776526" w:rsidP="00776526">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S</w:t>
      </w:r>
      <w:r w:rsidR="00693BB4">
        <w:rPr>
          <w:rFonts w:ascii="Calibri" w:hAnsi="Calibri" w:cs="Segoe UI"/>
          <w:sz w:val="20"/>
          <w:szCs w:val="20"/>
        </w:rPr>
        <w:t>tawki 10</w:t>
      </w:r>
      <w:r>
        <w:rPr>
          <w:rFonts w:ascii="Calibri" w:hAnsi="Calibri" w:cs="Segoe UI"/>
          <w:sz w:val="20"/>
          <w:szCs w:val="20"/>
        </w:rPr>
        <w:t>, 00</w:t>
      </w:r>
      <w:r w:rsidRPr="009F4795">
        <w:rPr>
          <w:rFonts w:ascii="Calibri" w:hAnsi="Calibri" w:cs="Segoe UI"/>
          <w:sz w:val="20"/>
          <w:szCs w:val="20"/>
        </w:rPr>
        <w:t>-</w:t>
      </w:r>
      <w:r w:rsidR="00693BB4">
        <w:rPr>
          <w:rFonts w:ascii="Calibri" w:hAnsi="Calibri" w:cs="Segoe UI"/>
          <w:sz w:val="20"/>
          <w:szCs w:val="20"/>
        </w:rPr>
        <w:t>193</w:t>
      </w:r>
      <w:r>
        <w:rPr>
          <w:rFonts w:ascii="Calibri" w:hAnsi="Calibri" w:cs="Segoe UI"/>
          <w:sz w:val="20"/>
          <w:szCs w:val="20"/>
        </w:rPr>
        <w:t xml:space="preserve"> Warszawa</w:t>
      </w:r>
    </w:p>
    <w:p w:rsidR="00776526" w:rsidRPr="009F4795" w:rsidRDefault="00776526" w:rsidP="00776526">
      <w:pPr>
        <w:tabs>
          <w:tab w:val="left" w:pos="540"/>
        </w:tabs>
        <w:spacing w:after="40"/>
        <w:rPr>
          <w:rFonts w:ascii="Calibri" w:hAnsi="Calibri" w:cs="Segoe UI"/>
          <w:sz w:val="20"/>
          <w:szCs w:val="20"/>
        </w:rPr>
      </w:pPr>
      <w:r>
        <w:rPr>
          <w:rFonts w:ascii="Calibri" w:hAnsi="Calibri" w:cs="Segoe UI"/>
          <w:sz w:val="20"/>
          <w:szCs w:val="20"/>
        </w:rPr>
        <w:t>tel. (22</w:t>
      </w:r>
      <w:r w:rsidRPr="009F4795">
        <w:rPr>
          <w:rFonts w:ascii="Calibri" w:hAnsi="Calibri" w:cs="Segoe UI"/>
          <w:sz w:val="20"/>
          <w:szCs w:val="20"/>
        </w:rPr>
        <w:t>)</w:t>
      </w:r>
      <w:r>
        <w:rPr>
          <w:rFonts w:ascii="Calibri" w:hAnsi="Calibri" w:cs="Segoe UI"/>
          <w:sz w:val="20"/>
          <w:szCs w:val="20"/>
        </w:rPr>
        <w:t xml:space="preserve"> </w:t>
      </w:r>
      <w:r w:rsidR="00693BB4">
        <w:rPr>
          <w:rFonts w:ascii="Calibri" w:hAnsi="Calibri" w:cs="Segoe UI"/>
          <w:sz w:val="20"/>
          <w:szCs w:val="20"/>
        </w:rPr>
        <w:t>831 16 83</w:t>
      </w:r>
      <w:r w:rsidRPr="009F4795">
        <w:rPr>
          <w:rFonts w:ascii="Calibri" w:hAnsi="Calibri" w:cs="Segoe UI"/>
          <w:sz w:val="20"/>
          <w:szCs w:val="20"/>
        </w:rPr>
        <w:t xml:space="preserve">, </w:t>
      </w:r>
      <w:proofErr w:type="spellStart"/>
      <w:r w:rsidRPr="009F4795">
        <w:rPr>
          <w:rFonts w:ascii="Calibri" w:hAnsi="Calibri" w:cs="Segoe UI"/>
          <w:sz w:val="20"/>
          <w:szCs w:val="20"/>
        </w:rPr>
        <w:t>fax</w:t>
      </w:r>
      <w:proofErr w:type="spellEnd"/>
      <w:r w:rsidRPr="009F4795">
        <w:rPr>
          <w:rFonts w:ascii="Calibri" w:hAnsi="Calibri" w:cs="Segoe UI"/>
          <w:sz w:val="20"/>
          <w:szCs w:val="20"/>
        </w:rPr>
        <w:t xml:space="preserve"> (</w:t>
      </w:r>
      <w:r>
        <w:rPr>
          <w:rFonts w:ascii="Calibri" w:hAnsi="Calibri" w:cs="Segoe UI"/>
          <w:sz w:val="20"/>
          <w:szCs w:val="20"/>
        </w:rPr>
        <w:t>22</w:t>
      </w:r>
      <w:r w:rsidRPr="009F4795">
        <w:rPr>
          <w:rFonts w:ascii="Calibri" w:hAnsi="Calibri" w:cs="Segoe UI"/>
          <w:sz w:val="20"/>
          <w:szCs w:val="20"/>
        </w:rPr>
        <w:t>)</w:t>
      </w:r>
      <w:r>
        <w:rPr>
          <w:rFonts w:ascii="Calibri" w:hAnsi="Calibri" w:cs="Segoe UI"/>
          <w:sz w:val="20"/>
          <w:szCs w:val="20"/>
        </w:rPr>
        <w:t xml:space="preserve"> </w:t>
      </w:r>
      <w:r w:rsidR="00693BB4">
        <w:rPr>
          <w:rFonts w:ascii="Calibri" w:hAnsi="Calibri" w:cs="Segoe UI"/>
          <w:sz w:val="20"/>
          <w:szCs w:val="20"/>
        </w:rPr>
        <w:t>831 97 52</w:t>
      </w:r>
    </w:p>
    <w:p w:rsidR="00776526" w:rsidRPr="009F4795" w:rsidRDefault="00776526" w:rsidP="00776526">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16</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rsidR="00776526" w:rsidRDefault="00776526" w:rsidP="00776526">
      <w:pPr>
        <w:tabs>
          <w:tab w:val="left" w:pos="540"/>
        </w:tabs>
        <w:spacing w:after="40"/>
        <w:jc w:val="both"/>
        <w:rPr>
          <w:rFonts w:ascii="Calibri" w:hAnsi="Calibri" w:cs="Segoe UI"/>
          <w:sz w:val="20"/>
          <w:szCs w:val="20"/>
        </w:rPr>
      </w:pPr>
    </w:p>
    <w:p w:rsidR="00776526" w:rsidRDefault="00776526" w:rsidP="00427453">
      <w:pPr>
        <w:pStyle w:val="pkt"/>
        <w:spacing w:before="0" w:after="40"/>
        <w:ind w:left="0" w:firstLine="0"/>
        <w:rPr>
          <w:rFonts w:ascii="Calibri" w:hAnsi="Calibri" w:cs="Segoe UI"/>
          <w:b/>
          <w:sz w:val="20"/>
        </w:rPr>
      </w:pPr>
    </w:p>
    <w:p w:rsidR="00E37F70" w:rsidRDefault="00776526" w:rsidP="00196FDA">
      <w:pPr>
        <w:pStyle w:val="pkt"/>
        <w:spacing w:before="0" w:after="40"/>
        <w:ind w:left="0" w:firstLine="0"/>
        <w:rPr>
          <w:rFonts w:ascii="Calibri" w:hAnsi="Calibri" w:cs="Segoe UI"/>
          <w:b/>
          <w:sz w:val="20"/>
        </w:rPr>
      </w:pPr>
      <w:r>
        <w:rPr>
          <w:rFonts w:ascii="Calibri" w:hAnsi="Calibri" w:cs="Segoe UI"/>
          <w:b/>
          <w:sz w:val="20"/>
        </w:rPr>
        <w:t xml:space="preserve">III. </w:t>
      </w:r>
      <w:r w:rsidR="00196FDA">
        <w:rPr>
          <w:rFonts w:ascii="Calibri" w:hAnsi="Calibri" w:cs="Segoe UI"/>
          <w:b/>
          <w:sz w:val="20"/>
        </w:rPr>
        <w:t xml:space="preserve"> </w:t>
      </w:r>
      <w:r w:rsidR="002A77C1"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5C4AC7">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00776526">
        <w:rPr>
          <w:rFonts w:ascii="Calibri" w:hAnsi="Calibri" w:cs="Segoe UI"/>
          <w:sz w:val="20"/>
        </w:rPr>
        <w:t>(Dz. U. z 2015 r., poz. 2164 ze zm.)</w:t>
      </w:r>
      <w:r w:rsidRPr="009F4795">
        <w:rPr>
          <w:rFonts w:ascii="Calibri" w:hAnsi="Calibri" w:cs="Segoe UI"/>
          <w:sz w:val="20"/>
        </w:rPr>
        <w:t>.</w:t>
      </w:r>
    </w:p>
    <w:p w:rsidR="00E37F70" w:rsidRPr="009F4795" w:rsidRDefault="00E37F70" w:rsidP="005C4AC7">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4C52C0" w:rsidP="005C4AC7">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776526" w:rsidRPr="00776526">
        <w:rPr>
          <w:rFonts w:ascii="Calibri" w:hAnsi="Calibri" w:cs="Segoe UI"/>
          <w:sz w:val="20"/>
        </w:rPr>
        <w:t xml:space="preserve">nie </w:t>
      </w:r>
      <w:r w:rsidR="00E37F70" w:rsidRPr="00776526">
        <w:rPr>
          <w:rFonts w:ascii="Calibri" w:hAnsi="Calibri" w:cs="Segoe UI"/>
          <w:sz w:val="20"/>
        </w:rPr>
        <w:t>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DD4285" w:rsidP="00427453">
      <w:pPr>
        <w:pStyle w:val="pkt"/>
        <w:spacing w:before="0" w:after="40"/>
        <w:ind w:left="0" w:firstLine="0"/>
        <w:rPr>
          <w:rFonts w:ascii="Calibri" w:hAnsi="Calibri" w:cs="Segoe UI"/>
          <w:b/>
          <w:sz w:val="20"/>
        </w:rPr>
      </w:pPr>
      <w:r>
        <w:rPr>
          <w:rFonts w:ascii="Calibri" w:hAnsi="Calibri" w:cs="Segoe UI"/>
          <w:b/>
          <w:sz w:val="20"/>
        </w:rPr>
        <w:t>IV</w:t>
      </w:r>
      <w:r w:rsidR="00BD11A4" w:rsidRPr="00BD11A4">
        <w:rPr>
          <w:rFonts w:ascii="Calibri" w:hAnsi="Calibri" w:cs="Segoe UI"/>
          <w:b/>
          <w:sz w:val="20"/>
        </w:rPr>
        <w:t xml:space="preserve">.  </w:t>
      </w:r>
      <w:r w:rsidR="00BD11A4">
        <w:rPr>
          <w:rFonts w:ascii="Calibri" w:hAnsi="Calibri" w:cs="Segoe UI"/>
          <w:b/>
          <w:sz w:val="20"/>
        </w:rPr>
        <w:tab/>
      </w:r>
      <w:r w:rsidR="00BD11A4" w:rsidRPr="00BD11A4">
        <w:rPr>
          <w:rFonts w:ascii="Calibri" w:hAnsi="Calibri" w:cs="Segoe UI"/>
          <w:b/>
          <w:sz w:val="20"/>
        </w:rPr>
        <w:t>Opis przedmiotu zamówienia.</w:t>
      </w:r>
    </w:p>
    <w:p w:rsidR="00D87311" w:rsidRPr="00BD11A4" w:rsidRDefault="00D87311" w:rsidP="00427453">
      <w:pPr>
        <w:pStyle w:val="pkt"/>
        <w:spacing w:before="0" w:after="40"/>
        <w:ind w:left="0" w:firstLine="0"/>
        <w:rPr>
          <w:rFonts w:ascii="Calibri" w:hAnsi="Calibri" w:cs="Segoe UI"/>
          <w:b/>
          <w:sz w:val="20"/>
        </w:rPr>
      </w:pPr>
    </w:p>
    <w:p w:rsidR="00D87311" w:rsidRPr="00D87311" w:rsidRDefault="00D87311" w:rsidP="00C562CF">
      <w:pPr>
        <w:pStyle w:val="Akapitzlist"/>
        <w:numPr>
          <w:ilvl w:val="0"/>
          <w:numId w:val="14"/>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Pr>
          <w:rFonts w:ascii="Calibri" w:hAnsi="Calibri" w:cs="Segoe UI"/>
          <w:sz w:val="20"/>
          <w:szCs w:val="20"/>
        </w:rPr>
        <w:t xml:space="preserve">Przedmiotem zamówienia jest dystrybucja i dostawa energii cieplnej dla </w:t>
      </w:r>
      <w:r w:rsidR="00CE7B6C">
        <w:rPr>
          <w:rFonts w:ascii="Calibri" w:hAnsi="Calibri" w:cs="Segoe UI"/>
          <w:b/>
          <w:sz w:val="20"/>
          <w:szCs w:val="20"/>
        </w:rPr>
        <w:t xml:space="preserve">Zespołu Szkół </w:t>
      </w:r>
      <w:r w:rsidR="00CE2E58">
        <w:rPr>
          <w:rFonts w:ascii="Calibri" w:hAnsi="Calibri" w:cs="Segoe UI"/>
          <w:b/>
          <w:sz w:val="20"/>
          <w:szCs w:val="20"/>
        </w:rPr>
        <w:t>Licealnych i Ekonomicznych Nr 1,</w:t>
      </w:r>
      <w:r>
        <w:rPr>
          <w:rFonts w:ascii="Calibri" w:hAnsi="Calibri" w:cs="Segoe UI"/>
          <w:sz w:val="20"/>
          <w:szCs w:val="20"/>
        </w:rPr>
        <w:t xml:space="preserve"> mieszczące</w:t>
      </w:r>
      <w:r w:rsidR="00CE7B6C">
        <w:rPr>
          <w:rFonts w:ascii="Calibri" w:hAnsi="Calibri" w:cs="Segoe UI"/>
          <w:sz w:val="20"/>
          <w:szCs w:val="20"/>
        </w:rPr>
        <w:t>go</w:t>
      </w:r>
      <w:r>
        <w:rPr>
          <w:rFonts w:ascii="Calibri" w:hAnsi="Calibri" w:cs="Segoe UI"/>
          <w:sz w:val="20"/>
          <w:szCs w:val="20"/>
        </w:rPr>
        <w:t xml:space="preserve"> się przy ul. </w:t>
      </w:r>
      <w:r w:rsidR="00CE2E58">
        <w:rPr>
          <w:rFonts w:ascii="Calibri" w:hAnsi="Calibri" w:cs="Segoe UI"/>
          <w:sz w:val="20"/>
          <w:szCs w:val="20"/>
        </w:rPr>
        <w:t>Stawki 10</w:t>
      </w:r>
      <w:r w:rsidR="00204F0E">
        <w:rPr>
          <w:rFonts w:ascii="Calibri" w:hAnsi="Calibri" w:cs="Segoe UI"/>
          <w:b/>
          <w:sz w:val="20"/>
          <w:szCs w:val="20"/>
        </w:rPr>
        <w:t xml:space="preserve"> </w:t>
      </w:r>
      <w:r>
        <w:rPr>
          <w:rFonts w:ascii="Calibri" w:hAnsi="Calibri" w:cs="Segoe UI"/>
          <w:sz w:val="20"/>
          <w:szCs w:val="20"/>
        </w:rPr>
        <w:t>w Warszawie.</w:t>
      </w:r>
    </w:p>
    <w:p w:rsidR="00D87311" w:rsidRPr="00D87311" w:rsidRDefault="00E37F70" w:rsidP="00C562CF">
      <w:pPr>
        <w:pStyle w:val="Akapitzlist"/>
        <w:numPr>
          <w:ilvl w:val="0"/>
          <w:numId w:val="14"/>
        </w:numPr>
        <w:tabs>
          <w:tab w:val="clear" w:pos="363"/>
          <w:tab w:val="num" w:pos="426"/>
          <w:tab w:val="left" w:pos="3855"/>
        </w:tabs>
        <w:autoSpaceDE w:val="0"/>
        <w:autoSpaceDN w:val="0"/>
        <w:adjustRightInd w:val="0"/>
        <w:spacing w:after="40"/>
        <w:ind w:left="426" w:hanging="426"/>
        <w:jc w:val="both"/>
        <w:rPr>
          <w:rFonts w:ascii="Calibri" w:hAnsi="Calibri" w:cs="Segoe UI"/>
          <w:sz w:val="20"/>
          <w:szCs w:val="20"/>
        </w:rPr>
      </w:pPr>
      <w:r w:rsidRPr="00D87311">
        <w:rPr>
          <w:rFonts w:ascii="Calibri" w:hAnsi="Calibri" w:cs="Segoe UI"/>
          <w:sz w:val="20"/>
          <w:szCs w:val="20"/>
        </w:rPr>
        <w:t xml:space="preserve">Szczegółowy opis  przedmiotu zamówienia stanowi </w:t>
      </w:r>
      <w:r w:rsidRPr="00D87311">
        <w:rPr>
          <w:rFonts w:ascii="Calibri" w:hAnsi="Calibri" w:cs="Segoe UI"/>
          <w:b/>
          <w:sz w:val="20"/>
          <w:szCs w:val="20"/>
        </w:rPr>
        <w:t xml:space="preserve">Załącznik nr 1 </w:t>
      </w:r>
      <w:r w:rsidRPr="00D87311">
        <w:rPr>
          <w:rFonts w:ascii="Calibri" w:hAnsi="Calibri" w:cs="Segoe UI"/>
          <w:sz w:val="20"/>
          <w:szCs w:val="20"/>
        </w:rPr>
        <w:t>do SIWZ.</w:t>
      </w:r>
      <w:r w:rsidRPr="00D87311">
        <w:rPr>
          <w:rFonts w:ascii="Calibri" w:hAnsi="Calibri"/>
          <w:sz w:val="20"/>
          <w:szCs w:val="20"/>
        </w:rPr>
        <w:t xml:space="preserve"> </w:t>
      </w:r>
    </w:p>
    <w:p w:rsidR="00D87311" w:rsidRDefault="00E37F70" w:rsidP="00C562CF">
      <w:pPr>
        <w:pStyle w:val="Akapitzlist"/>
        <w:numPr>
          <w:ilvl w:val="0"/>
          <w:numId w:val="14"/>
        </w:numPr>
        <w:tabs>
          <w:tab w:val="clear" w:pos="363"/>
          <w:tab w:val="num" w:pos="426"/>
          <w:tab w:val="left" w:pos="3855"/>
        </w:tabs>
        <w:autoSpaceDE w:val="0"/>
        <w:autoSpaceDN w:val="0"/>
        <w:adjustRightInd w:val="0"/>
        <w:spacing w:after="40"/>
        <w:ind w:left="426" w:hanging="426"/>
        <w:jc w:val="both"/>
        <w:rPr>
          <w:rFonts w:ascii="Calibri" w:hAnsi="Calibri" w:cs="Segoe UI"/>
          <w:sz w:val="20"/>
          <w:szCs w:val="20"/>
        </w:rPr>
      </w:pPr>
      <w:r w:rsidRPr="00D87311">
        <w:rPr>
          <w:rFonts w:ascii="Calibri" w:hAnsi="Calibri" w:cs="Segoe UI"/>
          <w:sz w:val="20"/>
          <w:szCs w:val="20"/>
        </w:rPr>
        <w:t xml:space="preserve">Wykonawca zobowiązany jest zrealizować zamówienie na zasadach i warunkach opisanych we wzorze umowy stanowiącym </w:t>
      </w:r>
      <w:r w:rsidRPr="00D87311">
        <w:rPr>
          <w:rFonts w:ascii="Calibri" w:hAnsi="Calibri" w:cs="Segoe UI"/>
          <w:b/>
          <w:sz w:val="20"/>
          <w:szCs w:val="20"/>
        </w:rPr>
        <w:t xml:space="preserve">Załącznik nr </w:t>
      </w:r>
      <w:r w:rsidR="00D87311" w:rsidRPr="00D87311">
        <w:rPr>
          <w:rFonts w:ascii="Calibri" w:hAnsi="Calibri" w:cs="Segoe UI"/>
          <w:b/>
          <w:sz w:val="20"/>
          <w:szCs w:val="20"/>
        </w:rPr>
        <w:t>4</w:t>
      </w:r>
      <w:r w:rsidRPr="00D87311">
        <w:rPr>
          <w:rFonts w:ascii="Calibri" w:hAnsi="Calibri" w:cs="Segoe UI"/>
          <w:sz w:val="20"/>
          <w:szCs w:val="20"/>
        </w:rPr>
        <w:t xml:space="preserve"> do SIWZ.</w:t>
      </w:r>
    </w:p>
    <w:p w:rsidR="00D87311" w:rsidRPr="00D87311" w:rsidRDefault="00E37F70" w:rsidP="00C562CF">
      <w:pPr>
        <w:pStyle w:val="Akapitzlist"/>
        <w:numPr>
          <w:ilvl w:val="0"/>
          <w:numId w:val="14"/>
        </w:numPr>
        <w:tabs>
          <w:tab w:val="clear" w:pos="363"/>
          <w:tab w:val="num" w:pos="426"/>
          <w:tab w:val="left" w:pos="3855"/>
        </w:tabs>
        <w:autoSpaceDE w:val="0"/>
        <w:autoSpaceDN w:val="0"/>
        <w:adjustRightInd w:val="0"/>
        <w:spacing w:after="40"/>
        <w:ind w:left="426" w:hanging="426"/>
        <w:jc w:val="both"/>
        <w:rPr>
          <w:rFonts w:ascii="Calibri" w:hAnsi="Calibri" w:cs="Segoe UI"/>
          <w:sz w:val="20"/>
          <w:szCs w:val="20"/>
        </w:rPr>
      </w:pPr>
      <w:r w:rsidRPr="00D87311">
        <w:rPr>
          <w:rFonts w:ascii="Calibri" w:hAnsi="Calibri" w:cs="Segoe UI"/>
          <w:sz w:val="20"/>
          <w:szCs w:val="20"/>
        </w:rPr>
        <w:t>Wspólny Słownik Zamówień CPV:</w:t>
      </w:r>
      <w:r w:rsidR="00C562CF">
        <w:rPr>
          <w:rFonts w:ascii="Calibri" w:hAnsi="Calibri" w:cs="Segoe UI"/>
          <w:sz w:val="20"/>
          <w:szCs w:val="20"/>
        </w:rPr>
        <w:t xml:space="preserve"> </w:t>
      </w:r>
      <w:r w:rsidRPr="00D87311">
        <w:rPr>
          <w:rFonts w:ascii="Calibri" w:hAnsi="Calibri" w:cs="Segoe UI"/>
          <w:sz w:val="20"/>
          <w:szCs w:val="20"/>
        </w:rPr>
        <w:t xml:space="preserve"> </w:t>
      </w:r>
      <w:r w:rsidR="004144E2" w:rsidRPr="00D87311">
        <w:rPr>
          <w:rFonts w:ascii="Helvetica" w:hAnsi="Helvetica" w:cs="Helvetica"/>
          <w:b/>
          <w:sz w:val="20"/>
          <w:szCs w:val="20"/>
        </w:rPr>
        <w:t>09 30 00 00-2 – energia cieplna</w:t>
      </w:r>
      <w:r w:rsidR="00C562CF">
        <w:rPr>
          <w:rFonts w:ascii="Helvetica" w:hAnsi="Helvetica" w:cs="Helvetica"/>
          <w:b/>
          <w:sz w:val="20"/>
          <w:szCs w:val="20"/>
        </w:rPr>
        <w:t>.</w:t>
      </w:r>
    </w:p>
    <w:p w:rsidR="00D87311" w:rsidRPr="009B3B14" w:rsidRDefault="00E37F70" w:rsidP="004C52C0">
      <w:pPr>
        <w:pStyle w:val="Akapitzlist"/>
        <w:numPr>
          <w:ilvl w:val="0"/>
          <w:numId w:val="14"/>
        </w:numPr>
        <w:tabs>
          <w:tab w:val="clear" w:pos="363"/>
          <w:tab w:val="num" w:pos="426"/>
          <w:tab w:val="left" w:pos="3855"/>
        </w:tabs>
        <w:autoSpaceDE w:val="0"/>
        <w:autoSpaceDN w:val="0"/>
        <w:adjustRightInd w:val="0"/>
        <w:spacing w:after="40"/>
        <w:jc w:val="both"/>
        <w:rPr>
          <w:rFonts w:ascii="Calibri" w:hAnsi="Calibri" w:cs="Segoe UI"/>
          <w:sz w:val="20"/>
          <w:szCs w:val="20"/>
        </w:rPr>
      </w:pPr>
      <w:r w:rsidRPr="009B3B14">
        <w:rPr>
          <w:rFonts w:ascii="Calibri" w:hAnsi="Calibri" w:cs="Segoe UI"/>
          <w:sz w:val="20"/>
          <w:szCs w:val="20"/>
        </w:rPr>
        <w:t>Zamawiający nie dopuszcza możliwości składania ofert częściowych.</w:t>
      </w:r>
    </w:p>
    <w:p w:rsidR="00D87311" w:rsidRPr="009B3B14" w:rsidRDefault="00FB05DF" w:rsidP="004C52C0">
      <w:pPr>
        <w:pStyle w:val="Akapitzlist"/>
        <w:numPr>
          <w:ilvl w:val="0"/>
          <w:numId w:val="14"/>
        </w:numPr>
        <w:tabs>
          <w:tab w:val="clear" w:pos="363"/>
          <w:tab w:val="num" w:pos="426"/>
          <w:tab w:val="left" w:pos="3855"/>
        </w:tabs>
        <w:autoSpaceDE w:val="0"/>
        <w:autoSpaceDN w:val="0"/>
        <w:adjustRightInd w:val="0"/>
        <w:spacing w:after="40"/>
        <w:jc w:val="both"/>
        <w:rPr>
          <w:rFonts w:ascii="Calibri" w:hAnsi="Calibri" w:cs="Segoe UI"/>
          <w:sz w:val="20"/>
          <w:szCs w:val="20"/>
        </w:rPr>
      </w:pPr>
      <w:r w:rsidRPr="009B3B14">
        <w:rPr>
          <w:rFonts w:ascii="Calibri" w:hAnsi="Calibri" w:cs="Segoe UI"/>
          <w:sz w:val="20"/>
          <w:szCs w:val="20"/>
        </w:rPr>
        <w:t>Zamawiający nie dopuszcza możliwości składania ofert wariantowych.</w:t>
      </w:r>
    </w:p>
    <w:p w:rsidR="00CD1F79" w:rsidRPr="004C52C0" w:rsidRDefault="00E37F70" w:rsidP="004C52C0">
      <w:pPr>
        <w:pStyle w:val="Akapitzlist"/>
        <w:numPr>
          <w:ilvl w:val="0"/>
          <w:numId w:val="14"/>
        </w:numPr>
        <w:tabs>
          <w:tab w:val="clear" w:pos="363"/>
          <w:tab w:val="num" w:pos="426"/>
          <w:tab w:val="left" w:pos="3855"/>
        </w:tabs>
        <w:autoSpaceDE w:val="0"/>
        <w:autoSpaceDN w:val="0"/>
        <w:adjustRightInd w:val="0"/>
        <w:spacing w:after="40"/>
        <w:jc w:val="both"/>
        <w:rPr>
          <w:rFonts w:ascii="Calibri" w:hAnsi="Calibri"/>
          <w:sz w:val="20"/>
        </w:rPr>
      </w:pPr>
      <w:r w:rsidRPr="004C52C0">
        <w:rPr>
          <w:rFonts w:ascii="Calibri" w:hAnsi="Calibri" w:cs="Segoe UI"/>
          <w:sz w:val="20"/>
          <w:szCs w:val="20"/>
        </w:rPr>
        <w:t>Zamawiający nie przewiduje możliwości udzielenie zamówień</w:t>
      </w:r>
      <w:r w:rsidR="00B011C3" w:rsidRPr="004C52C0">
        <w:rPr>
          <w:rFonts w:ascii="Calibri" w:hAnsi="Calibri"/>
          <w:sz w:val="20"/>
          <w:szCs w:val="20"/>
        </w:rPr>
        <w:t xml:space="preserve">, o których mowa w </w:t>
      </w:r>
      <w:r w:rsidR="00BD11A4" w:rsidRPr="004C52C0">
        <w:rPr>
          <w:rFonts w:ascii="Calibri" w:hAnsi="Calibri"/>
          <w:sz w:val="20"/>
          <w:szCs w:val="20"/>
        </w:rPr>
        <w:t>art</w:t>
      </w:r>
      <w:r w:rsidR="00B011C3" w:rsidRPr="004C52C0">
        <w:rPr>
          <w:rFonts w:ascii="Calibri" w:hAnsi="Calibri"/>
          <w:sz w:val="20"/>
          <w:szCs w:val="20"/>
        </w:rPr>
        <w:t xml:space="preserve">. 67 ust. 1 pkt </w:t>
      </w:r>
      <w:r w:rsidR="008846A9" w:rsidRPr="004C52C0">
        <w:rPr>
          <w:rFonts w:ascii="Calibri" w:hAnsi="Calibri"/>
          <w:sz w:val="20"/>
          <w:szCs w:val="20"/>
        </w:rPr>
        <w:t xml:space="preserve"> </w:t>
      </w:r>
      <w:r w:rsidR="00B011C3" w:rsidRPr="004C52C0">
        <w:rPr>
          <w:rFonts w:ascii="Calibri" w:hAnsi="Calibri"/>
          <w:sz w:val="20"/>
          <w:szCs w:val="20"/>
        </w:rPr>
        <w:t>7</w:t>
      </w:r>
      <w:r w:rsidRPr="004C52C0">
        <w:rPr>
          <w:rFonts w:ascii="Calibri" w:hAnsi="Calibri" w:cs="Segoe UI"/>
          <w:sz w:val="20"/>
          <w:szCs w:val="20"/>
        </w:rPr>
        <w:t>.</w:t>
      </w:r>
    </w:p>
    <w:p w:rsidR="004C52C0" w:rsidRPr="004C52C0" w:rsidRDefault="004C52C0" w:rsidP="004C52C0">
      <w:pPr>
        <w:pStyle w:val="Akapitzlist"/>
        <w:tabs>
          <w:tab w:val="left" w:pos="3855"/>
        </w:tabs>
        <w:autoSpaceDE w:val="0"/>
        <w:autoSpaceDN w:val="0"/>
        <w:adjustRightInd w:val="0"/>
        <w:spacing w:after="40"/>
        <w:ind w:left="363"/>
        <w:jc w:val="both"/>
        <w:rPr>
          <w:rFonts w:ascii="Calibri" w:hAnsi="Calibri"/>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E37F70" w:rsidRDefault="00E37F70" w:rsidP="00427453">
      <w:pPr>
        <w:pStyle w:val="arimr"/>
        <w:widowControl/>
        <w:suppressAutoHyphens/>
        <w:snapToGrid/>
        <w:spacing w:after="40" w:line="240" w:lineRule="auto"/>
        <w:jc w:val="both"/>
        <w:rPr>
          <w:rFonts w:asciiTheme="majorHAnsi" w:hAnsiTheme="majorHAnsi" w:cs="Helvetica"/>
          <w:b/>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D50EB1" w:rsidRPr="00337542">
        <w:rPr>
          <w:rFonts w:asciiTheme="majorHAnsi" w:hAnsiTheme="majorHAnsi" w:cs="Helvetica"/>
          <w:sz w:val="20"/>
          <w:lang w:val="pl-PL"/>
        </w:rPr>
        <w:t xml:space="preserve">–  </w:t>
      </w:r>
      <w:r w:rsidR="00D50EB1" w:rsidRPr="00B06461">
        <w:rPr>
          <w:rFonts w:asciiTheme="majorHAnsi" w:hAnsiTheme="majorHAnsi" w:cs="Helvetica"/>
          <w:b/>
          <w:sz w:val="20"/>
          <w:lang w:val="pl-PL"/>
        </w:rPr>
        <w:t xml:space="preserve">od </w:t>
      </w:r>
      <w:r w:rsidR="00CE2E58">
        <w:rPr>
          <w:rFonts w:asciiTheme="majorHAnsi" w:hAnsiTheme="majorHAnsi" w:cs="Helvetica"/>
          <w:b/>
          <w:sz w:val="20"/>
          <w:lang w:val="pl-PL"/>
        </w:rPr>
        <w:t>01</w:t>
      </w:r>
      <w:r w:rsidR="0061066F">
        <w:rPr>
          <w:rFonts w:asciiTheme="majorHAnsi" w:hAnsiTheme="majorHAnsi" w:cs="Helvetica"/>
          <w:b/>
          <w:sz w:val="20"/>
          <w:lang w:val="pl-PL"/>
        </w:rPr>
        <w:t xml:space="preserve"> </w:t>
      </w:r>
      <w:r w:rsidR="00D50EB1" w:rsidRPr="00B06461">
        <w:rPr>
          <w:rFonts w:asciiTheme="majorHAnsi" w:hAnsiTheme="majorHAnsi" w:cs="Helvetica"/>
          <w:b/>
          <w:sz w:val="20"/>
          <w:lang w:val="pl-PL"/>
        </w:rPr>
        <w:t>-</w:t>
      </w:r>
      <w:r w:rsidR="00CE2E58">
        <w:rPr>
          <w:rFonts w:asciiTheme="majorHAnsi" w:hAnsiTheme="majorHAnsi" w:cs="Helvetica"/>
          <w:b/>
          <w:sz w:val="20"/>
          <w:lang w:val="pl-PL"/>
        </w:rPr>
        <w:t>04</w:t>
      </w:r>
      <w:r w:rsidR="0061066F">
        <w:rPr>
          <w:rFonts w:asciiTheme="majorHAnsi" w:hAnsiTheme="majorHAnsi" w:cs="Helvetica"/>
          <w:b/>
          <w:sz w:val="20"/>
          <w:lang w:val="pl-PL"/>
        </w:rPr>
        <w:t xml:space="preserve"> </w:t>
      </w:r>
      <w:r w:rsidR="00D50EB1" w:rsidRPr="00B06461">
        <w:rPr>
          <w:rFonts w:asciiTheme="majorHAnsi" w:hAnsiTheme="majorHAnsi" w:cs="Helvetica"/>
          <w:b/>
          <w:sz w:val="20"/>
          <w:lang w:val="pl-PL"/>
        </w:rPr>
        <w:t>-</w:t>
      </w:r>
      <w:r w:rsidR="00CE2E58">
        <w:rPr>
          <w:rFonts w:asciiTheme="majorHAnsi" w:hAnsiTheme="majorHAnsi" w:cs="Helvetica"/>
          <w:b/>
          <w:sz w:val="20"/>
          <w:lang w:val="pl-PL"/>
        </w:rPr>
        <w:t>2017</w:t>
      </w:r>
      <w:r w:rsidR="00D50EB1" w:rsidRPr="000A6138">
        <w:rPr>
          <w:rFonts w:asciiTheme="majorHAnsi" w:hAnsiTheme="majorHAnsi" w:cs="Helvetica"/>
          <w:b/>
          <w:sz w:val="20"/>
          <w:lang w:val="pl-PL"/>
        </w:rPr>
        <w:t xml:space="preserve">r. do </w:t>
      </w:r>
      <w:r w:rsidR="00CE2E58">
        <w:rPr>
          <w:rFonts w:asciiTheme="majorHAnsi" w:hAnsiTheme="majorHAnsi" w:cs="Helvetica"/>
          <w:b/>
          <w:sz w:val="20"/>
          <w:lang w:val="pl-PL"/>
        </w:rPr>
        <w:t>31</w:t>
      </w:r>
      <w:r w:rsidR="0061066F">
        <w:rPr>
          <w:rFonts w:asciiTheme="majorHAnsi" w:hAnsiTheme="majorHAnsi" w:cs="Helvetica"/>
          <w:b/>
          <w:sz w:val="20"/>
          <w:lang w:val="pl-PL"/>
        </w:rPr>
        <w:t xml:space="preserve"> </w:t>
      </w:r>
      <w:r w:rsidR="00204F0E">
        <w:rPr>
          <w:rFonts w:asciiTheme="majorHAnsi" w:hAnsiTheme="majorHAnsi" w:cs="Helvetica"/>
          <w:b/>
          <w:sz w:val="20"/>
          <w:lang w:val="pl-PL"/>
        </w:rPr>
        <w:t>–</w:t>
      </w:r>
      <w:r w:rsidR="00CE2E58">
        <w:rPr>
          <w:rFonts w:asciiTheme="majorHAnsi" w:hAnsiTheme="majorHAnsi" w:cs="Helvetica"/>
          <w:b/>
          <w:sz w:val="20"/>
          <w:lang w:val="pl-PL"/>
        </w:rPr>
        <w:t>03</w:t>
      </w:r>
      <w:r w:rsidR="00204F0E">
        <w:rPr>
          <w:rFonts w:asciiTheme="majorHAnsi" w:hAnsiTheme="majorHAnsi" w:cs="Helvetica"/>
          <w:b/>
          <w:sz w:val="20"/>
          <w:lang w:val="pl-PL"/>
        </w:rPr>
        <w:t xml:space="preserve"> </w:t>
      </w:r>
      <w:r w:rsidR="00D50EB1" w:rsidRPr="000A6138">
        <w:rPr>
          <w:rFonts w:asciiTheme="majorHAnsi" w:hAnsiTheme="majorHAnsi" w:cs="Helvetica"/>
          <w:b/>
          <w:sz w:val="20"/>
          <w:lang w:val="pl-PL"/>
        </w:rPr>
        <w:t>-</w:t>
      </w:r>
      <w:r w:rsidR="00CE2E58">
        <w:rPr>
          <w:rFonts w:asciiTheme="majorHAnsi" w:hAnsiTheme="majorHAnsi" w:cs="Helvetica"/>
          <w:b/>
          <w:sz w:val="20"/>
          <w:lang w:val="pl-PL"/>
        </w:rPr>
        <w:t>2020</w:t>
      </w:r>
      <w:r w:rsidR="00D50EB1" w:rsidRPr="000A6138">
        <w:rPr>
          <w:rFonts w:asciiTheme="majorHAnsi" w:hAnsiTheme="majorHAnsi" w:cs="Helvetica"/>
          <w:b/>
          <w:sz w:val="20"/>
          <w:lang w:val="pl-PL"/>
        </w:rPr>
        <w:t xml:space="preserve"> r.</w:t>
      </w:r>
    </w:p>
    <w:p w:rsidR="00CE2E58" w:rsidRPr="00337542" w:rsidRDefault="00CE2E58" w:rsidP="00427453">
      <w:pPr>
        <w:pStyle w:val="arimr"/>
        <w:widowControl/>
        <w:suppressAutoHyphens/>
        <w:snapToGrid/>
        <w:spacing w:after="40" w:line="240" w:lineRule="auto"/>
        <w:jc w:val="both"/>
        <w:rPr>
          <w:rFonts w:asciiTheme="majorHAnsi" w:hAnsiTheme="majorHAnsi"/>
          <w:sz w:val="20"/>
          <w:lang w:val="pl-PL"/>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V</w:t>
      </w:r>
      <w:r w:rsidR="00DD4285">
        <w:rPr>
          <w:rFonts w:ascii="Calibri" w:hAnsi="Calibri" w:cs="Segoe UI"/>
          <w:b/>
          <w:sz w:val="20"/>
        </w:rPr>
        <w:t>I</w:t>
      </w:r>
      <w:r>
        <w:rPr>
          <w:rFonts w:ascii="Calibri" w:hAnsi="Calibri" w:cs="Segoe UI"/>
          <w:b/>
          <w:sz w:val="20"/>
        </w:rPr>
        <w:t xml:space="preserve">.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5C4AC7">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60469C" w:rsidRDefault="007A4E10" w:rsidP="005C4AC7">
      <w:pPr>
        <w:numPr>
          <w:ilvl w:val="0"/>
          <w:numId w:val="7"/>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392CCA" w:rsidRPr="00D42F43" w:rsidRDefault="0060469C" w:rsidP="00392CCA">
      <w:pPr>
        <w:numPr>
          <w:ilvl w:val="0"/>
          <w:numId w:val="7"/>
        </w:numPr>
        <w:tabs>
          <w:tab w:val="clear" w:pos="720"/>
          <w:tab w:val="left" w:pos="851"/>
        </w:tabs>
        <w:spacing w:after="40"/>
        <w:ind w:left="851" w:hanging="425"/>
        <w:jc w:val="both"/>
        <w:rPr>
          <w:rFonts w:ascii="Calibri" w:hAnsi="Calibri" w:cs="Segoe UI"/>
          <w:sz w:val="20"/>
          <w:szCs w:val="20"/>
        </w:rPr>
      </w:pPr>
      <w:r w:rsidRPr="00E76B71">
        <w:rPr>
          <w:rFonts w:ascii="Calibri" w:hAnsi="Calibri"/>
          <w:sz w:val="20"/>
          <w:szCs w:val="20"/>
        </w:rPr>
        <w:t>spełniają warunki udziału w postępowaniu</w:t>
      </w:r>
      <w:r w:rsidR="00D42F43">
        <w:rPr>
          <w:rFonts w:ascii="Calibri" w:hAnsi="Calibri"/>
          <w:sz w:val="20"/>
          <w:szCs w:val="20"/>
        </w:rPr>
        <w:t>, tj.:</w:t>
      </w:r>
    </w:p>
    <w:p w:rsidR="00E76B71" w:rsidRDefault="00D42F43" w:rsidP="00D42F43">
      <w:pPr>
        <w:pStyle w:val="Akapitzlist"/>
        <w:numPr>
          <w:ilvl w:val="2"/>
          <w:numId w:val="7"/>
        </w:numPr>
        <w:spacing w:after="40"/>
        <w:ind w:left="1134" w:hanging="283"/>
        <w:jc w:val="both"/>
        <w:rPr>
          <w:rFonts w:ascii="Calibri" w:hAnsi="Calibri" w:cs="Segoe UI"/>
          <w:sz w:val="20"/>
          <w:szCs w:val="20"/>
        </w:rPr>
      </w:pPr>
      <w:r>
        <w:rPr>
          <w:rFonts w:ascii="Calibri" w:hAnsi="Calibri" w:cs="Segoe UI"/>
          <w:sz w:val="20"/>
          <w:szCs w:val="20"/>
        </w:rPr>
        <w:t xml:space="preserve">kompetencji lub uprawnień do prowadzenia określonej działalności zawodowej. </w:t>
      </w:r>
      <w:r w:rsidR="00E76B71" w:rsidRPr="00D42F43">
        <w:rPr>
          <w:rFonts w:ascii="Calibri" w:hAnsi="Calibri" w:cs="Segoe UI"/>
          <w:sz w:val="20"/>
          <w:szCs w:val="20"/>
        </w:rPr>
        <w:t xml:space="preserve">Za spełniających warunek udziału w postępowaniu Zamawiający </w:t>
      </w:r>
      <w:r w:rsidR="00AE4B64" w:rsidRPr="00D42F43">
        <w:rPr>
          <w:rFonts w:ascii="Calibri" w:hAnsi="Calibri" w:cs="Segoe UI"/>
          <w:sz w:val="20"/>
          <w:szCs w:val="20"/>
        </w:rPr>
        <w:t>uzna Wykonawców, którzy wykażą,</w:t>
      </w:r>
      <w:r w:rsidR="00AE4B64" w:rsidRPr="00D42F43">
        <w:rPr>
          <w:rFonts w:ascii="Calibri" w:hAnsi="Calibri" w:cs="Segoe UI"/>
          <w:sz w:val="20"/>
          <w:szCs w:val="20"/>
        </w:rPr>
        <w:br/>
      </w:r>
      <w:r w:rsidR="00E76B71" w:rsidRPr="00D42F43">
        <w:rPr>
          <w:rFonts w:ascii="Calibri" w:hAnsi="Calibri" w:cs="Segoe UI"/>
          <w:sz w:val="20"/>
          <w:szCs w:val="20"/>
        </w:rPr>
        <w:t xml:space="preserve">że posiadają aktualną koncesję na prowadzenie działalności gospodarczej w zakresie obrotu </w:t>
      </w:r>
      <w:r w:rsidR="00E76B71" w:rsidRPr="00D42F43">
        <w:rPr>
          <w:rFonts w:ascii="Calibri" w:hAnsi="Calibri" w:cs="Segoe UI"/>
          <w:sz w:val="20"/>
          <w:szCs w:val="20"/>
        </w:rPr>
        <w:lastRenderedPageBreak/>
        <w:t>energią cieplną lub aktualną koncesję w zakresie wytwarzania energii cieplnej wydaną przez Prezesa Urzędu Regulacji Energetyki, w oparciu o ustawę z dnia 10 kwiet</w:t>
      </w:r>
      <w:r>
        <w:rPr>
          <w:rFonts w:ascii="Calibri" w:hAnsi="Calibri" w:cs="Segoe UI"/>
          <w:sz w:val="20"/>
          <w:szCs w:val="20"/>
        </w:rPr>
        <w:t>nia 1997 r., Prawo energetyczne,</w:t>
      </w:r>
    </w:p>
    <w:p w:rsidR="00D42F43" w:rsidRDefault="00D42F43" w:rsidP="00D42F43">
      <w:pPr>
        <w:pStyle w:val="Akapitzlist"/>
        <w:numPr>
          <w:ilvl w:val="2"/>
          <w:numId w:val="7"/>
        </w:numPr>
        <w:spacing w:after="40"/>
        <w:ind w:left="1134" w:hanging="283"/>
        <w:jc w:val="both"/>
        <w:rPr>
          <w:rFonts w:ascii="Calibri" w:hAnsi="Calibri" w:cs="Segoe UI"/>
          <w:sz w:val="20"/>
          <w:szCs w:val="20"/>
        </w:rPr>
      </w:pPr>
      <w:r>
        <w:rPr>
          <w:rFonts w:ascii="Calibri" w:hAnsi="Calibri" w:cs="Segoe UI"/>
          <w:sz w:val="20"/>
          <w:szCs w:val="20"/>
        </w:rPr>
        <w:t>zdolności technicznej lub zawodowej. Wykonawca spełni warunek jeżeli wykaże, że w ramach zdolności technicznej lub zawodowej wykonał w okresie ostatnich 3 lat przed upływem terminu składania ofert 1 dostawę odpowiadającą swoim ro</w:t>
      </w:r>
      <w:r w:rsidR="000A6138">
        <w:rPr>
          <w:rFonts w:ascii="Calibri" w:hAnsi="Calibri" w:cs="Segoe UI"/>
          <w:sz w:val="20"/>
          <w:szCs w:val="20"/>
        </w:rPr>
        <w:t>dzajem przedmiotowi zamówienia,</w:t>
      </w:r>
      <w:r w:rsidR="000A6138">
        <w:rPr>
          <w:rFonts w:ascii="Calibri" w:hAnsi="Calibri" w:cs="Segoe UI"/>
          <w:sz w:val="20"/>
          <w:szCs w:val="20"/>
        </w:rPr>
        <w:br/>
      </w:r>
      <w:r>
        <w:rPr>
          <w:rFonts w:ascii="Calibri" w:hAnsi="Calibri" w:cs="Segoe UI"/>
          <w:sz w:val="20"/>
          <w:szCs w:val="20"/>
        </w:rPr>
        <w:t>tj. dostawę energii cieplnej oraz załączy dowody potwierdzające, że dostawa ta została wykonana lub jest wykonywana należycie.</w:t>
      </w:r>
    </w:p>
    <w:p w:rsidR="00D42F43" w:rsidRDefault="00D42F43" w:rsidP="00D42F43">
      <w:pPr>
        <w:spacing w:after="40"/>
        <w:ind w:left="851"/>
        <w:jc w:val="both"/>
        <w:rPr>
          <w:rFonts w:ascii="Calibri" w:hAnsi="Calibri" w:cs="Segoe UI"/>
          <w:sz w:val="20"/>
          <w:szCs w:val="20"/>
        </w:rPr>
      </w:pPr>
      <w:r>
        <w:rPr>
          <w:rFonts w:ascii="Calibri" w:hAnsi="Calibri" w:cs="Segoe UI"/>
          <w:sz w:val="20"/>
          <w:szCs w:val="20"/>
        </w:rPr>
        <w:t>Niespełnienie chociażby jednego z ww. warunków skutkowa</w:t>
      </w:r>
      <w:r w:rsidR="000A6138">
        <w:rPr>
          <w:rFonts w:ascii="Calibri" w:hAnsi="Calibri" w:cs="Segoe UI"/>
          <w:sz w:val="20"/>
          <w:szCs w:val="20"/>
        </w:rPr>
        <w:t>ć będzie wykluczeniem Wykonawcy</w:t>
      </w:r>
      <w:r w:rsidR="000A6138">
        <w:rPr>
          <w:rFonts w:ascii="Calibri" w:hAnsi="Calibri" w:cs="Segoe UI"/>
          <w:sz w:val="20"/>
          <w:szCs w:val="20"/>
        </w:rPr>
        <w:br/>
      </w:r>
      <w:r>
        <w:rPr>
          <w:rFonts w:ascii="Calibri" w:hAnsi="Calibri" w:cs="Segoe UI"/>
          <w:sz w:val="20"/>
          <w:szCs w:val="20"/>
        </w:rPr>
        <w:t>z postępowania.</w:t>
      </w:r>
    </w:p>
    <w:p w:rsidR="00D42F43" w:rsidRDefault="00D42F43" w:rsidP="00D42F43">
      <w:pPr>
        <w:pStyle w:val="Akapitzlist"/>
        <w:numPr>
          <w:ilvl w:val="0"/>
          <w:numId w:val="19"/>
        </w:numPr>
        <w:spacing w:after="40"/>
        <w:jc w:val="both"/>
        <w:rPr>
          <w:rFonts w:ascii="Calibri" w:hAnsi="Calibri" w:cs="Segoe UI"/>
          <w:sz w:val="20"/>
          <w:szCs w:val="20"/>
        </w:rPr>
      </w:pPr>
      <w:r>
        <w:rPr>
          <w:rFonts w:ascii="Calibri" w:hAnsi="Calibri" w:cs="Segoe UI"/>
          <w:sz w:val="20"/>
          <w:szCs w:val="20"/>
        </w:rPr>
        <w:t>Wykonawca może w celu potwierdzenia spełniania warunków, o których mowa z rozdz. VI 1.2) lit. b niniejszej SIWZ w stosownych sytuacjach oraz w odniesieniu do konkretnego zamówienia, lub jego części, polegać na zdolnościach technicz</w:t>
      </w:r>
      <w:r w:rsidR="00DF0D8C">
        <w:rPr>
          <w:rFonts w:ascii="Calibri" w:hAnsi="Calibri" w:cs="Segoe UI"/>
          <w:sz w:val="20"/>
          <w:szCs w:val="20"/>
        </w:rPr>
        <w:t>nych lub zawodowych innych podmiotów, niezależnie od charakteru prawnego łączących go z nim stosunków prawnych.</w:t>
      </w:r>
    </w:p>
    <w:p w:rsidR="00DF0D8C" w:rsidRDefault="00DF0D8C" w:rsidP="00D42F43">
      <w:pPr>
        <w:pStyle w:val="Akapitzlist"/>
        <w:numPr>
          <w:ilvl w:val="0"/>
          <w:numId w:val="19"/>
        </w:numPr>
        <w:spacing w:after="40"/>
        <w:jc w:val="both"/>
        <w:rPr>
          <w:rFonts w:ascii="Calibri" w:hAnsi="Calibri" w:cs="Segoe UI"/>
          <w:sz w:val="20"/>
          <w:szCs w:val="20"/>
        </w:rPr>
      </w:pPr>
      <w:r>
        <w:rPr>
          <w:rFonts w:ascii="Calibri" w:hAnsi="Calibri" w:cs="Segoe UI"/>
          <w:sz w:val="20"/>
          <w:szCs w:val="20"/>
        </w:rPr>
        <w:t>Zamawiający jednocześnie informuje, iż „stosowna sytuacja” o której mowa w rozdz. VI.2 niniejszej SIWZ wystąpi wyłącznie w przypadku kiedy:</w:t>
      </w:r>
    </w:p>
    <w:p w:rsidR="00DF0D8C" w:rsidRDefault="00DF0D8C" w:rsidP="00DF0D8C">
      <w:pPr>
        <w:pStyle w:val="Akapitzlist"/>
        <w:numPr>
          <w:ilvl w:val="1"/>
          <w:numId w:val="19"/>
        </w:numPr>
        <w:spacing w:after="40"/>
        <w:ind w:left="851" w:hanging="425"/>
        <w:jc w:val="both"/>
        <w:rPr>
          <w:rFonts w:ascii="Calibri" w:hAnsi="Calibri" w:cs="Segoe UI"/>
          <w:sz w:val="20"/>
          <w:szCs w:val="20"/>
        </w:rPr>
      </w:pPr>
      <w:r>
        <w:rPr>
          <w:rFonts w:ascii="Calibri" w:hAnsi="Calibri" w:cs="Segoe U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DF0D8C" w:rsidRPr="00D42F43" w:rsidRDefault="00DF0D8C" w:rsidP="00DF0D8C">
      <w:pPr>
        <w:pStyle w:val="Akapitzlist"/>
        <w:numPr>
          <w:ilvl w:val="1"/>
          <w:numId w:val="19"/>
        </w:numPr>
        <w:spacing w:after="40"/>
        <w:ind w:left="851" w:hanging="425"/>
        <w:jc w:val="both"/>
        <w:rPr>
          <w:rFonts w:ascii="Calibri" w:hAnsi="Calibri" w:cs="Segoe UI"/>
          <w:sz w:val="20"/>
          <w:szCs w:val="20"/>
        </w:rPr>
      </w:pPr>
      <w:r>
        <w:rPr>
          <w:rFonts w:ascii="Calibri" w:hAnsi="Calibri" w:cs="Segoe UI"/>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p>
    <w:p w:rsidR="00EB1E2C" w:rsidRDefault="00EB1E2C" w:rsidP="00E76B71">
      <w:pPr>
        <w:pStyle w:val="Akapitzlist"/>
        <w:numPr>
          <w:ilvl w:val="0"/>
          <w:numId w:val="19"/>
        </w:numPr>
        <w:tabs>
          <w:tab w:val="left" w:pos="851"/>
        </w:tabs>
        <w:spacing w:after="40"/>
        <w:jc w:val="both"/>
        <w:rPr>
          <w:rFonts w:ascii="Calibri" w:hAnsi="Calibri" w:cs="Segoe UI"/>
          <w:sz w:val="20"/>
          <w:szCs w:val="20"/>
        </w:rPr>
      </w:pPr>
      <w:r>
        <w:rPr>
          <w:rFonts w:ascii="Calibri" w:hAnsi="Calibri" w:cs="Segoe UI"/>
          <w:sz w:val="20"/>
          <w:szCs w:val="20"/>
        </w:rPr>
        <w:t>Ocena spełniania ww. warunków zostanie przeprowadzona zgodnie z formułą spełnia - nie spełnia,</w:t>
      </w:r>
      <w:r>
        <w:rPr>
          <w:rFonts w:ascii="Calibri" w:hAnsi="Calibri" w:cs="Segoe UI"/>
          <w:sz w:val="20"/>
          <w:szCs w:val="20"/>
        </w:rPr>
        <w:br/>
        <w:t>w oparciu o informacje zawarte w dokumentach i oświadczeniach dołączonych do oferty zgodnie</w:t>
      </w:r>
      <w:r>
        <w:rPr>
          <w:rFonts w:ascii="Calibri" w:hAnsi="Calibri" w:cs="Segoe UI"/>
          <w:sz w:val="20"/>
          <w:szCs w:val="20"/>
        </w:rPr>
        <w:br/>
        <w:t>ze szczegółowym opisem rodzajów dokumentów i oświadczeń zawartym w VII rozdziale do SIWZ. Z treści załączonych dokumentów musi jednoznacznie wynikać, iż ww. warunki Wykonawca spełnił. Niespełnienie chociażby jednego z ww. warunków skutkować będzie wykluczeniem Wykonawcy z postępowania.</w:t>
      </w:r>
    </w:p>
    <w:p w:rsidR="00DF0D8C" w:rsidRPr="00DF0D8C" w:rsidRDefault="00DF0D8C" w:rsidP="00DF0D8C">
      <w:pPr>
        <w:pStyle w:val="Akapitzlist"/>
        <w:numPr>
          <w:ilvl w:val="0"/>
          <w:numId w:val="19"/>
        </w:numPr>
        <w:tabs>
          <w:tab w:val="left" w:pos="851"/>
        </w:tabs>
        <w:spacing w:after="40"/>
        <w:jc w:val="both"/>
        <w:rPr>
          <w:rFonts w:ascii="Calibri" w:hAnsi="Calibri" w:cs="Segoe UI"/>
          <w:sz w:val="20"/>
          <w:szCs w:val="20"/>
        </w:rPr>
      </w:pPr>
      <w:r>
        <w:rPr>
          <w:rFonts w:ascii="Calibri" w:hAnsi="Calibri" w:cs="Segoe UI"/>
          <w:sz w:val="20"/>
          <w:szCs w:val="20"/>
        </w:rPr>
        <w:t>Zamawiający wyklucza z postępowania Wykonawców w stosunku do których zachodzą przesłanki wykluczenia wskazane w art. 24 ust. 1 ustawy PZP.</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DD4285">
        <w:rPr>
          <w:rFonts w:ascii="Calibri" w:hAnsi="Calibri"/>
          <w:b/>
          <w:sz w:val="20"/>
          <w:szCs w:val="20"/>
        </w:rPr>
        <w:t>I</w:t>
      </w:r>
      <w:r w:rsidRPr="00BD11A4">
        <w:rPr>
          <w:rFonts w:ascii="Calibri" w:hAnsi="Calibri"/>
          <w:b/>
          <w:sz w:val="20"/>
          <w:szCs w:val="20"/>
        </w:rPr>
        <w:t>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370B72" w:rsidRDefault="00817224" w:rsidP="00427453">
      <w:pPr>
        <w:pStyle w:val="Akapitzlist"/>
        <w:spacing w:after="40"/>
        <w:ind w:left="0"/>
        <w:jc w:val="both"/>
        <w:rPr>
          <w:rFonts w:ascii="Calibri" w:hAnsi="Calibri"/>
          <w:bCs/>
          <w:sz w:val="20"/>
        </w:rPr>
      </w:pPr>
      <w:r w:rsidRPr="00370B72">
        <w:rPr>
          <w:rFonts w:ascii="Calibri" w:hAnsi="Calibri"/>
          <w:sz w:val="20"/>
        </w:rPr>
        <w:t xml:space="preserve">Dodatkowo Zamawiający </w:t>
      </w:r>
      <w:r w:rsidR="00280E74" w:rsidRPr="00370B72">
        <w:rPr>
          <w:rFonts w:ascii="Calibri" w:hAnsi="Calibri"/>
          <w:bCs/>
          <w:sz w:val="20"/>
        </w:rPr>
        <w:t>przewiduje</w:t>
      </w:r>
      <w:r w:rsidRPr="00370B72">
        <w:rPr>
          <w:rFonts w:ascii="Calibri" w:hAnsi="Calibri"/>
          <w:bCs/>
          <w:sz w:val="20"/>
        </w:rPr>
        <w:t xml:space="preserve"> </w:t>
      </w:r>
      <w:r w:rsidR="00552FBA" w:rsidRPr="00370B72">
        <w:rPr>
          <w:rFonts w:ascii="Calibri" w:hAnsi="Calibri"/>
          <w:bCs/>
          <w:sz w:val="20"/>
        </w:rPr>
        <w:t>wykluczenie wykonawcy:</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1.</w:t>
      </w:r>
      <w:r w:rsidR="00817224" w:rsidRPr="00370B72">
        <w:rPr>
          <w:rFonts w:ascii="Calibri" w:hAnsi="Calibri"/>
          <w:bCs/>
          <w:sz w:val="20"/>
          <w:szCs w:val="20"/>
        </w:rPr>
        <w:t xml:space="preserve"> </w:t>
      </w:r>
      <w:r w:rsidR="00817224" w:rsidRPr="00370B72">
        <w:rPr>
          <w:rFonts w:ascii="Calibri" w:hAnsi="Calibri"/>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w:t>
      </w:r>
      <w:r w:rsidR="00AE4B64">
        <w:rPr>
          <w:rFonts w:ascii="Calibri" w:hAnsi="Calibri"/>
          <w:bCs/>
          <w:sz w:val="20"/>
          <w:szCs w:val="20"/>
        </w:rPr>
        <w:t>e art. 366 ust. 1 ustawy z dnia</w:t>
      </w:r>
      <w:r w:rsidR="00AE4B64">
        <w:rPr>
          <w:rFonts w:ascii="Calibri" w:hAnsi="Calibri"/>
          <w:bCs/>
          <w:sz w:val="20"/>
          <w:szCs w:val="20"/>
        </w:rPr>
        <w:br/>
      </w:r>
      <w:r w:rsidR="00817224" w:rsidRPr="00370B72">
        <w:rPr>
          <w:rFonts w:ascii="Calibri" w:hAnsi="Calibri"/>
          <w:bCs/>
          <w:sz w:val="20"/>
          <w:szCs w:val="20"/>
        </w:rPr>
        <w:t>28 lutego 2003 r. – Prawo upadłościowe (Dz. U. z 2015 r. poz. 233, 978, 1166, 1259 i 1844 oraz z 2016 r. poz. 615);</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2.</w:t>
      </w:r>
      <w:r w:rsidR="00817224" w:rsidRPr="00370B72">
        <w:rPr>
          <w:rFonts w:ascii="Calibri" w:hAnsi="Calibri"/>
          <w:bCs/>
          <w:sz w:val="20"/>
          <w:szCs w:val="20"/>
        </w:rPr>
        <w:t xml:space="preserve"> </w:t>
      </w:r>
      <w:r w:rsidR="00817224" w:rsidRPr="00370B72">
        <w:rPr>
          <w:rFonts w:ascii="Calibri" w:hAnsi="Calibri"/>
          <w:bCs/>
          <w:sz w:val="20"/>
          <w:szCs w:val="20"/>
        </w:rPr>
        <w:tab/>
        <w:t xml:space="preserve">który w sposób zawiniony poważnie naruszył obowiązki zawodowe, </w:t>
      </w:r>
      <w:r w:rsidR="00A73096">
        <w:rPr>
          <w:rFonts w:ascii="Calibri" w:hAnsi="Calibri"/>
          <w:bCs/>
          <w:sz w:val="20"/>
          <w:szCs w:val="20"/>
        </w:rPr>
        <w:t>co podważa jego uczciwość,</w:t>
      </w:r>
      <w:r w:rsidR="00A73096">
        <w:rPr>
          <w:rFonts w:ascii="Calibri" w:hAnsi="Calibri"/>
          <w:bCs/>
          <w:sz w:val="20"/>
          <w:szCs w:val="20"/>
        </w:rPr>
        <w:br/>
      </w:r>
      <w:r w:rsidR="00817224" w:rsidRPr="00370B72">
        <w:rPr>
          <w:rFonts w:ascii="Calibri" w:hAnsi="Calibri"/>
          <w:bCs/>
          <w:sz w:val="20"/>
          <w:szCs w:val="20"/>
        </w:rPr>
        <w:t>w szczególności gdy wykonawca w wyniku zamierzonego działania lub rażącego niedbalstwa nie wykonał lub nienależycie wykonał zamówienie, co zamawiający jest w stanie wykazać za pomocą stosownych środków dowodowych;</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3.</w:t>
      </w:r>
      <w:r w:rsidR="00817224" w:rsidRPr="00370B72">
        <w:rPr>
          <w:rFonts w:ascii="Calibri" w:hAnsi="Calibri"/>
          <w:bCs/>
          <w:sz w:val="20"/>
          <w:szCs w:val="20"/>
        </w:rPr>
        <w:t xml:space="preserve"> </w:t>
      </w:r>
      <w:r w:rsidR="00817224" w:rsidRPr="00370B72">
        <w:rPr>
          <w:rFonts w:ascii="Calibri" w:hAnsi="Calibri"/>
          <w:bCs/>
          <w:sz w:val="20"/>
          <w:szCs w:val="20"/>
        </w:rPr>
        <w:tab/>
        <w:t>jeżeli wykonawca lub osoby, o których mowa w ust. 1 pkt 14, uprawnione do reprezentowania wykonawcy pozostają w relacjach określonych w art. 17 ust. 1 pkt 2–4 z:</w:t>
      </w:r>
    </w:p>
    <w:p w:rsidR="00817224" w:rsidRPr="00370B72" w:rsidRDefault="00A67A23" w:rsidP="00F80B67">
      <w:pPr>
        <w:spacing w:after="40"/>
        <w:ind w:left="709" w:hanging="283"/>
        <w:jc w:val="both"/>
        <w:rPr>
          <w:rFonts w:ascii="Calibri" w:hAnsi="Calibri"/>
          <w:sz w:val="20"/>
          <w:szCs w:val="20"/>
        </w:rPr>
      </w:pPr>
      <w:r>
        <w:rPr>
          <w:rFonts w:ascii="Calibri" w:hAnsi="Calibri"/>
          <w:bCs/>
          <w:sz w:val="20"/>
          <w:szCs w:val="20"/>
        </w:rPr>
        <w:t>1</w:t>
      </w:r>
      <w:r w:rsidR="00817224" w:rsidRPr="00370B72">
        <w:rPr>
          <w:rFonts w:ascii="Calibri" w:hAnsi="Calibri"/>
          <w:bCs/>
          <w:sz w:val="20"/>
          <w:szCs w:val="20"/>
        </w:rPr>
        <w:t xml:space="preserve">) </w:t>
      </w:r>
      <w:r w:rsidR="00817224" w:rsidRPr="00370B72">
        <w:rPr>
          <w:rFonts w:ascii="Calibri" w:hAnsi="Calibri"/>
          <w:bCs/>
          <w:sz w:val="20"/>
          <w:szCs w:val="20"/>
        </w:rPr>
        <w:tab/>
        <w:t>zamawiającym,</w:t>
      </w:r>
    </w:p>
    <w:p w:rsidR="00817224" w:rsidRPr="00370B72" w:rsidRDefault="00A67A23" w:rsidP="00F80B67">
      <w:pPr>
        <w:spacing w:after="40"/>
        <w:ind w:left="709" w:hanging="283"/>
        <w:jc w:val="both"/>
        <w:rPr>
          <w:rFonts w:ascii="Calibri" w:hAnsi="Calibri"/>
          <w:sz w:val="20"/>
          <w:szCs w:val="20"/>
        </w:rPr>
      </w:pPr>
      <w:r>
        <w:rPr>
          <w:rFonts w:ascii="Calibri" w:hAnsi="Calibri"/>
          <w:bCs/>
          <w:sz w:val="20"/>
          <w:szCs w:val="20"/>
        </w:rPr>
        <w:t>2</w:t>
      </w:r>
      <w:r w:rsidR="00817224" w:rsidRPr="00370B72">
        <w:rPr>
          <w:rFonts w:ascii="Calibri" w:hAnsi="Calibri"/>
          <w:bCs/>
          <w:sz w:val="20"/>
          <w:szCs w:val="20"/>
        </w:rPr>
        <w:t xml:space="preserve">) </w:t>
      </w:r>
      <w:r w:rsidR="00817224" w:rsidRPr="00370B72">
        <w:rPr>
          <w:rFonts w:ascii="Calibri" w:hAnsi="Calibri"/>
          <w:bCs/>
          <w:sz w:val="20"/>
          <w:szCs w:val="20"/>
        </w:rPr>
        <w:tab/>
        <w:t>osobami uprawnionymi do reprezentowania zamawiającego,</w:t>
      </w:r>
    </w:p>
    <w:p w:rsidR="00817224" w:rsidRPr="00370B72" w:rsidRDefault="00A67A23" w:rsidP="00F80B67">
      <w:pPr>
        <w:spacing w:after="40"/>
        <w:ind w:left="709" w:hanging="283"/>
        <w:jc w:val="both"/>
        <w:rPr>
          <w:rFonts w:ascii="Calibri" w:hAnsi="Calibri"/>
          <w:sz w:val="20"/>
          <w:szCs w:val="20"/>
        </w:rPr>
      </w:pPr>
      <w:r>
        <w:rPr>
          <w:rFonts w:ascii="Calibri" w:hAnsi="Calibri"/>
          <w:bCs/>
          <w:sz w:val="20"/>
          <w:szCs w:val="20"/>
        </w:rPr>
        <w:t>3</w:t>
      </w:r>
      <w:r w:rsidR="00817224" w:rsidRPr="00370B72">
        <w:rPr>
          <w:rFonts w:ascii="Calibri" w:hAnsi="Calibri"/>
          <w:bCs/>
          <w:sz w:val="20"/>
          <w:szCs w:val="20"/>
        </w:rPr>
        <w:t xml:space="preserve">) </w:t>
      </w:r>
      <w:r w:rsidR="00817224" w:rsidRPr="00370B72">
        <w:rPr>
          <w:rFonts w:ascii="Calibri" w:hAnsi="Calibri"/>
          <w:bCs/>
          <w:sz w:val="20"/>
          <w:szCs w:val="20"/>
        </w:rPr>
        <w:tab/>
        <w:t>członkami komisji przetargowej,</w:t>
      </w:r>
    </w:p>
    <w:p w:rsidR="00817224" w:rsidRPr="00370B72" w:rsidRDefault="00A67A23" w:rsidP="00F80B67">
      <w:pPr>
        <w:spacing w:after="40"/>
        <w:ind w:left="709" w:hanging="283"/>
        <w:jc w:val="both"/>
        <w:rPr>
          <w:rFonts w:ascii="Calibri" w:hAnsi="Calibri"/>
          <w:sz w:val="20"/>
          <w:szCs w:val="20"/>
        </w:rPr>
      </w:pPr>
      <w:r>
        <w:rPr>
          <w:rFonts w:ascii="Calibri" w:hAnsi="Calibri"/>
          <w:bCs/>
          <w:sz w:val="20"/>
          <w:szCs w:val="20"/>
        </w:rPr>
        <w:lastRenderedPageBreak/>
        <w:t>4</w:t>
      </w:r>
      <w:r w:rsidR="00817224" w:rsidRPr="00370B72">
        <w:rPr>
          <w:rFonts w:ascii="Calibri" w:hAnsi="Calibri"/>
          <w:bCs/>
          <w:sz w:val="20"/>
          <w:szCs w:val="20"/>
        </w:rPr>
        <w:t xml:space="preserve">) </w:t>
      </w:r>
      <w:r w:rsidR="00817224" w:rsidRPr="00370B72">
        <w:rPr>
          <w:rFonts w:ascii="Calibri" w:hAnsi="Calibri"/>
          <w:bCs/>
          <w:sz w:val="20"/>
          <w:szCs w:val="20"/>
        </w:rPr>
        <w:tab/>
        <w:t>osobami, które złożyły oświadczenie, o którym mowa w art. 17 ust. 2a</w:t>
      </w:r>
      <w:r w:rsidR="00F80B67">
        <w:rPr>
          <w:rFonts w:ascii="Calibri" w:hAnsi="Calibri"/>
          <w:sz w:val="20"/>
          <w:szCs w:val="20"/>
        </w:rPr>
        <w:t xml:space="preserve"> </w:t>
      </w:r>
      <w:r w:rsidR="00817224" w:rsidRPr="00370B72">
        <w:rPr>
          <w:rFonts w:ascii="Calibri" w:hAnsi="Calibri"/>
          <w:sz w:val="20"/>
          <w:szCs w:val="20"/>
        </w:rPr>
        <w:t>–</w:t>
      </w:r>
      <w:r w:rsidR="00817224" w:rsidRPr="00370B72">
        <w:rPr>
          <w:rFonts w:ascii="Calibri" w:hAnsi="Calibri" w:cs="Arial"/>
          <w:bCs/>
          <w:sz w:val="20"/>
          <w:szCs w:val="20"/>
        </w:rPr>
        <w:t xml:space="preserve"> chyba że jest możliwe zapewnienie bezstronności po stronie zamawiającego w inny sposób niż przez wykluczenie wykonawcy z udziału w postępowaniu;</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4.</w:t>
      </w:r>
      <w:r w:rsidR="00817224" w:rsidRPr="00370B72">
        <w:rPr>
          <w:rFonts w:ascii="Calibri" w:hAnsi="Calibri"/>
          <w:bCs/>
          <w:sz w:val="20"/>
          <w:szCs w:val="20"/>
        </w:rPr>
        <w:t xml:space="preserve"> </w:t>
      </w:r>
      <w:r w:rsidR="00817224" w:rsidRPr="00370B72">
        <w:rPr>
          <w:rFonts w:ascii="Calibri" w:hAnsi="Calibri"/>
          <w:bCs/>
          <w:sz w:val="20"/>
          <w:szCs w:val="20"/>
        </w:rPr>
        <w:tab/>
        <w:t>który, z przyczyn leżących po jego stronie, nie wykonał albo nienależycie wykonał w istotnym stopniu wcześniejszą umowę w sprawie zamówienia publicznego lub umowę ko</w:t>
      </w:r>
      <w:r w:rsidR="00A73096">
        <w:rPr>
          <w:rFonts w:ascii="Calibri" w:hAnsi="Calibri"/>
          <w:bCs/>
          <w:sz w:val="20"/>
          <w:szCs w:val="20"/>
        </w:rPr>
        <w:t>ncesji, zawartą z zamawiającym,</w:t>
      </w:r>
      <w:r w:rsidR="00A73096">
        <w:rPr>
          <w:rFonts w:ascii="Calibri" w:hAnsi="Calibri"/>
          <w:bCs/>
          <w:sz w:val="20"/>
          <w:szCs w:val="20"/>
        </w:rPr>
        <w:br/>
      </w:r>
      <w:r w:rsidR="00817224" w:rsidRPr="00370B72">
        <w:rPr>
          <w:rFonts w:ascii="Calibri" w:hAnsi="Calibri"/>
          <w:bCs/>
          <w:sz w:val="20"/>
          <w:szCs w:val="20"/>
        </w:rPr>
        <w:t>o którym mowa w art. 3 ust. 1 pkt 1–4, co doprowadziło do rozwiązania umowy lub zasądzenia odszkodowania;</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5.</w:t>
      </w:r>
      <w:r w:rsidR="00817224" w:rsidRPr="00370B72">
        <w:rPr>
          <w:rFonts w:ascii="Calibri" w:hAnsi="Calibri"/>
          <w:bCs/>
          <w:sz w:val="20"/>
          <w:szCs w:val="20"/>
        </w:rPr>
        <w:t xml:space="preserve"> </w:t>
      </w:r>
      <w:r w:rsidR="00817224" w:rsidRPr="00370B72">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6.</w:t>
      </w:r>
      <w:r w:rsidR="00817224" w:rsidRPr="00370B72">
        <w:rPr>
          <w:rFonts w:ascii="Calibri" w:hAnsi="Calibri"/>
          <w:bCs/>
          <w:sz w:val="20"/>
          <w:szCs w:val="20"/>
        </w:rPr>
        <w:t xml:space="preserve"> </w:t>
      </w:r>
      <w:r w:rsidR="00817224" w:rsidRPr="00370B72">
        <w:rPr>
          <w:rFonts w:ascii="Calibri" w:hAnsi="Calibri"/>
          <w:bCs/>
          <w:sz w:val="20"/>
          <w:szCs w:val="20"/>
        </w:rPr>
        <w:tab/>
        <w:t>jeżeli urzędującego członka jego organu zarządzającego lub nadzorczego, wspólnika spółki w spółce jawnej lub partnerskiej albo komplementariusza w spółce komand</w:t>
      </w:r>
      <w:r w:rsidR="00AE4B64">
        <w:rPr>
          <w:rFonts w:ascii="Calibri" w:hAnsi="Calibri"/>
          <w:bCs/>
          <w:sz w:val="20"/>
          <w:szCs w:val="20"/>
        </w:rPr>
        <w:t>ytowej lub komandytowo-akcyjnej</w:t>
      </w:r>
      <w:r w:rsidR="00AE4B64">
        <w:rPr>
          <w:rFonts w:ascii="Calibri" w:hAnsi="Calibri"/>
          <w:bCs/>
          <w:sz w:val="20"/>
          <w:szCs w:val="20"/>
        </w:rPr>
        <w:br/>
      </w:r>
      <w:r w:rsidR="00817224" w:rsidRPr="00370B72">
        <w:rPr>
          <w:rFonts w:ascii="Calibri" w:hAnsi="Calibri"/>
          <w:bCs/>
          <w:sz w:val="20"/>
          <w:szCs w:val="20"/>
        </w:rPr>
        <w:t>lub prokurenta prawomocnie skazano za wykroczenie, o którym mowa w pkt 5;</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7.</w:t>
      </w:r>
      <w:r w:rsidR="00817224" w:rsidRPr="00370B72">
        <w:rPr>
          <w:rFonts w:ascii="Calibri" w:hAnsi="Calibri"/>
          <w:bCs/>
          <w:sz w:val="20"/>
          <w:szCs w:val="20"/>
        </w:rPr>
        <w:t xml:space="preserve"> </w:t>
      </w:r>
      <w:r w:rsidR="00817224" w:rsidRPr="00370B72">
        <w:rPr>
          <w:rFonts w:ascii="Calibri" w:hAnsi="Calibri"/>
          <w:bCs/>
          <w:sz w:val="20"/>
          <w:szCs w:val="20"/>
        </w:rPr>
        <w:tab/>
        <w:t>wobec którego wydano ostateczną decyzję administracyjną o naruszeniu obowiązków wynikających</w:t>
      </w:r>
      <w:r w:rsidR="00AE4B64">
        <w:rPr>
          <w:rFonts w:ascii="Calibri" w:hAnsi="Calibri"/>
          <w:bCs/>
          <w:sz w:val="20"/>
          <w:szCs w:val="20"/>
        </w:rPr>
        <w:br/>
      </w:r>
      <w:r w:rsidR="00817224" w:rsidRPr="00370B72">
        <w:rPr>
          <w:rFonts w:ascii="Calibri" w:hAnsi="Calibri"/>
          <w:bCs/>
          <w:sz w:val="20"/>
          <w:szCs w:val="20"/>
        </w:rPr>
        <w:t>z przepisów prawa pracy, prawa ochrony środowiska lub przepisów o zabezpieczeniu społecznym, jeżeli wymierzono tą decyzją karę pieniężną nie niższą niż 3000 złotych;</w:t>
      </w:r>
    </w:p>
    <w:p w:rsidR="00817224" w:rsidRPr="00370B72" w:rsidRDefault="00A67A23" w:rsidP="00817224">
      <w:pPr>
        <w:spacing w:after="40"/>
        <w:ind w:left="426" w:hanging="408"/>
        <w:jc w:val="both"/>
        <w:rPr>
          <w:rFonts w:ascii="Calibri" w:hAnsi="Calibri"/>
          <w:sz w:val="20"/>
          <w:szCs w:val="20"/>
        </w:rPr>
      </w:pPr>
      <w:r>
        <w:rPr>
          <w:rFonts w:ascii="Calibri" w:hAnsi="Calibri"/>
          <w:bCs/>
          <w:sz w:val="20"/>
          <w:szCs w:val="20"/>
        </w:rPr>
        <w:t>8.</w:t>
      </w:r>
      <w:r w:rsidR="00817224" w:rsidRPr="00370B72">
        <w:rPr>
          <w:rFonts w:ascii="Calibri" w:hAnsi="Calibri"/>
          <w:bCs/>
          <w:sz w:val="20"/>
          <w:szCs w:val="20"/>
        </w:rPr>
        <w:t xml:space="preserve"> </w:t>
      </w:r>
      <w:r w:rsidR="00817224" w:rsidRPr="00370B72">
        <w:rPr>
          <w:rFonts w:ascii="Calibri" w:hAnsi="Calibri"/>
          <w:bCs/>
          <w:sz w:val="20"/>
          <w:szCs w:val="20"/>
        </w:rPr>
        <w:tab/>
        <w:t>który naruszył obowiązki dotyczące płatności podatków, opłat lub skła</w:t>
      </w:r>
      <w:r w:rsidR="00AE4B64">
        <w:rPr>
          <w:rFonts w:ascii="Calibri" w:hAnsi="Calibri"/>
          <w:bCs/>
          <w:sz w:val="20"/>
          <w:szCs w:val="20"/>
        </w:rPr>
        <w:t>dek na ubezpieczenia społeczne</w:t>
      </w:r>
      <w:r w:rsidR="00AE4B64">
        <w:rPr>
          <w:rFonts w:ascii="Calibri" w:hAnsi="Calibri"/>
          <w:bCs/>
          <w:sz w:val="20"/>
          <w:szCs w:val="20"/>
        </w:rPr>
        <w:br/>
      </w:r>
      <w:r w:rsidR="00817224" w:rsidRPr="00370B72">
        <w:rPr>
          <w:rFonts w:ascii="Calibri" w:hAnsi="Calibri"/>
          <w:bCs/>
          <w:sz w:val="20"/>
          <w:szCs w:val="20"/>
        </w:rPr>
        <w:t>lub zdrowotne, co zamawiający jest w stanie wykazać za pomocą</w:t>
      </w:r>
      <w:r w:rsidR="00AE4B64">
        <w:rPr>
          <w:rFonts w:ascii="Calibri" w:hAnsi="Calibri"/>
          <w:bCs/>
          <w:sz w:val="20"/>
          <w:szCs w:val="20"/>
        </w:rPr>
        <w:t xml:space="preserve"> stosownych środków dowodowych,</w:t>
      </w:r>
      <w:r w:rsidR="00AE4B64">
        <w:rPr>
          <w:rFonts w:ascii="Calibri" w:hAnsi="Calibri"/>
          <w:bCs/>
          <w:sz w:val="20"/>
          <w:szCs w:val="20"/>
        </w:rPr>
        <w:br/>
      </w:r>
      <w:r w:rsidR="00817224" w:rsidRPr="00370B72">
        <w:rPr>
          <w:rFonts w:ascii="Calibri" w:hAnsi="Calibri"/>
          <w:bCs/>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DD4285">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FF09BE" w:rsidRPr="00370B72" w:rsidRDefault="00552FBA" w:rsidP="005C4AC7">
      <w:pPr>
        <w:numPr>
          <w:ilvl w:val="0"/>
          <w:numId w:val="16"/>
        </w:numPr>
        <w:tabs>
          <w:tab w:val="clear" w:pos="900"/>
          <w:tab w:val="num" w:pos="426"/>
        </w:tabs>
        <w:spacing w:after="40"/>
        <w:ind w:left="426" w:hanging="426"/>
        <w:jc w:val="both"/>
        <w:rPr>
          <w:rFonts w:ascii="Calibri" w:hAnsi="Calibri" w:cs="Segoe UI"/>
          <w:sz w:val="20"/>
          <w:szCs w:val="20"/>
        </w:rPr>
      </w:pPr>
      <w:r w:rsidRPr="00370B72">
        <w:rPr>
          <w:rFonts w:ascii="Calibri" w:hAnsi="Calibri"/>
          <w:sz w:val="20"/>
          <w:szCs w:val="20"/>
        </w:rPr>
        <w:t>Do oferty każdy wykonawca musi dołączyć aktualne na dzień składania ofert oświadczenie w zakresie wskazanym w załączniku nr 3 do SIWZ</w:t>
      </w:r>
      <w:r w:rsidR="00A73096">
        <w:rPr>
          <w:rFonts w:ascii="Calibri" w:hAnsi="Calibri"/>
          <w:sz w:val="20"/>
          <w:szCs w:val="20"/>
        </w:rPr>
        <w:t>.</w:t>
      </w:r>
      <w:r w:rsidR="00FD1755" w:rsidRPr="00370B72">
        <w:rPr>
          <w:rFonts w:ascii="Calibri" w:hAnsi="Calibri"/>
          <w:sz w:val="20"/>
          <w:szCs w:val="20"/>
        </w:rPr>
        <w:t xml:space="preserve"> </w:t>
      </w:r>
      <w:r w:rsidRPr="00370B72">
        <w:rPr>
          <w:rFonts w:ascii="Calibri" w:hAnsi="Calibri"/>
          <w:sz w:val="20"/>
          <w:szCs w:val="20"/>
        </w:rPr>
        <w:t>Informacje zawarte w oświadczeniu będą stan</w:t>
      </w:r>
      <w:r w:rsidR="002C5121">
        <w:rPr>
          <w:rFonts w:ascii="Calibri" w:hAnsi="Calibri"/>
          <w:sz w:val="20"/>
          <w:szCs w:val="20"/>
        </w:rPr>
        <w:t>owić wstępne potwierdzenie, że W</w:t>
      </w:r>
      <w:r w:rsidRPr="00370B72">
        <w:rPr>
          <w:rFonts w:ascii="Calibri" w:hAnsi="Calibri"/>
          <w:sz w:val="20"/>
          <w:szCs w:val="20"/>
        </w:rPr>
        <w:t xml:space="preserve">ykonawca </w:t>
      </w:r>
      <w:r w:rsidRPr="00370B72">
        <w:rPr>
          <w:rFonts w:ascii="Calibri" w:hAnsi="Calibri"/>
          <w:bCs/>
          <w:sz w:val="20"/>
          <w:szCs w:val="20"/>
        </w:rPr>
        <w:t>nie podlega wykluczeniu oraz spełnia warunki udziału w postępowaniu.</w:t>
      </w:r>
      <w:r w:rsidR="00FF09BE" w:rsidRPr="00370B72">
        <w:rPr>
          <w:rFonts w:ascii="Calibri" w:hAnsi="Calibri"/>
          <w:bCs/>
          <w:sz w:val="20"/>
          <w:szCs w:val="20"/>
        </w:rPr>
        <w:t xml:space="preserve"> </w:t>
      </w:r>
    </w:p>
    <w:p w:rsidR="000B5016" w:rsidRPr="000B5016" w:rsidRDefault="00552FBA" w:rsidP="000B5016">
      <w:pPr>
        <w:numPr>
          <w:ilvl w:val="0"/>
          <w:numId w:val="16"/>
        </w:numPr>
        <w:tabs>
          <w:tab w:val="clear" w:pos="900"/>
          <w:tab w:val="num" w:pos="426"/>
        </w:tabs>
        <w:spacing w:after="40"/>
        <w:ind w:left="425" w:hanging="425"/>
        <w:jc w:val="both"/>
        <w:rPr>
          <w:rFonts w:ascii="Calibri" w:hAnsi="Calibri" w:cs="Segoe UI"/>
          <w:sz w:val="20"/>
          <w:szCs w:val="20"/>
        </w:rPr>
      </w:pPr>
      <w:r w:rsidRPr="00370B72">
        <w:rPr>
          <w:rFonts w:ascii="Calibri" w:hAnsi="Calibri"/>
          <w:sz w:val="20"/>
          <w:szCs w:val="20"/>
        </w:rPr>
        <w:t>W przypadku wspólnego ub</w:t>
      </w:r>
      <w:r w:rsidR="006A38F3">
        <w:rPr>
          <w:rFonts w:ascii="Calibri" w:hAnsi="Calibri"/>
          <w:sz w:val="20"/>
          <w:szCs w:val="20"/>
        </w:rPr>
        <w:t>iegania się o zamówienie przez W</w:t>
      </w:r>
      <w:r w:rsidRPr="00370B72">
        <w:rPr>
          <w:rFonts w:ascii="Calibri" w:hAnsi="Calibri"/>
          <w:sz w:val="20"/>
          <w:szCs w:val="20"/>
        </w:rPr>
        <w:t>ykona</w:t>
      </w:r>
      <w:r w:rsidR="006A38F3">
        <w:rPr>
          <w:rFonts w:ascii="Calibri" w:hAnsi="Calibri"/>
          <w:sz w:val="20"/>
          <w:szCs w:val="20"/>
        </w:rPr>
        <w:t>wców oświadczenie o którym mowa</w:t>
      </w:r>
      <w:r w:rsidR="006A38F3">
        <w:rPr>
          <w:rFonts w:ascii="Calibri" w:hAnsi="Calibri"/>
          <w:sz w:val="20"/>
          <w:szCs w:val="20"/>
        </w:rPr>
        <w:br/>
      </w:r>
      <w:r w:rsidRPr="00370B72">
        <w:rPr>
          <w:rFonts w:ascii="Calibri" w:hAnsi="Calibri"/>
          <w:sz w:val="20"/>
          <w:szCs w:val="20"/>
        </w:rPr>
        <w:t>w rozdz. V</w:t>
      </w:r>
      <w:r w:rsidR="00850EA1" w:rsidRPr="00370B72">
        <w:rPr>
          <w:rFonts w:ascii="Calibri" w:hAnsi="Calibri"/>
          <w:sz w:val="20"/>
          <w:szCs w:val="20"/>
        </w:rPr>
        <w:t>I</w:t>
      </w:r>
      <w:r w:rsidRPr="00370B72">
        <w:rPr>
          <w:rFonts w:ascii="Calibri" w:hAnsi="Calibri"/>
          <w:sz w:val="20"/>
          <w:szCs w:val="20"/>
        </w:rPr>
        <w:t xml:space="preserve">I. 1 </w:t>
      </w:r>
      <w:r w:rsidR="006A38F3">
        <w:rPr>
          <w:rFonts w:ascii="Calibri" w:hAnsi="Calibri"/>
          <w:sz w:val="20"/>
          <w:szCs w:val="20"/>
        </w:rPr>
        <w:t>niniejszej SIWZ składa każdy z W</w:t>
      </w:r>
      <w:r w:rsidRPr="00370B72">
        <w:rPr>
          <w:rFonts w:ascii="Calibri" w:hAnsi="Calibri"/>
          <w:sz w:val="20"/>
          <w:szCs w:val="20"/>
        </w:rPr>
        <w:t xml:space="preserve">ykonawców wspólnie ubiegających się o zamówienie. Oświadczenie </w:t>
      </w:r>
      <w:r w:rsidR="00F80B67">
        <w:rPr>
          <w:rFonts w:ascii="Calibri" w:hAnsi="Calibri"/>
          <w:sz w:val="20"/>
          <w:szCs w:val="20"/>
        </w:rPr>
        <w:t>to</w:t>
      </w:r>
      <w:r w:rsidRPr="00370B72">
        <w:rPr>
          <w:rFonts w:ascii="Calibri" w:hAnsi="Calibri"/>
          <w:sz w:val="20"/>
          <w:szCs w:val="20"/>
        </w:rPr>
        <w:t xml:space="preserve"> ma potwierdzać spełnianie warunków udziału w postępowa</w:t>
      </w:r>
      <w:r w:rsidR="00817224" w:rsidRPr="00370B72">
        <w:rPr>
          <w:rFonts w:ascii="Calibri" w:hAnsi="Calibri"/>
          <w:sz w:val="20"/>
          <w:szCs w:val="20"/>
        </w:rPr>
        <w:t xml:space="preserve">niu, brak podstaw wykluczenia w </w:t>
      </w:r>
      <w:r w:rsidR="006A38F3">
        <w:rPr>
          <w:rFonts w:ascii="Calibri" w:hAnsi="Calibri"/>
          <w:sz w:val="20"/>
          <w:szCs w:val="20"/>
        </w:rPr>
        <w:t>zakresie, w którym każdy z W</w:t>
      </w:r>
      <w:r w:rsidRPr="00370B72">
        <w:rPr>
          <w:rFonts w:ascii="Calibri" w:hAnsi="Calibri"/>
          <w:sz w:val="20"/>
          <w:szCs w:val="20"/>
        </w:rPr>
        <w:t xml:space="preserve">ykonawców wykazuje spełnianie warunków udziału w postępowaniu, brak podstaw wykluczenia. </w:t>
      </w:r>
    </w:p>
    <w:p w:rsidR="00552FBA" w:rsidRPr="00370B72" w:rsidRDefault="00FF09BE" w:rsidP="005C4AC7">
      <w:pPr>
        <w:numPr>
          <w:ilvl w:val="0"/>
          <w:numId w:val="16"/>
        </w:numPr>
        <w:tabs>
          <w:tab w:val="clear" w:pos="900"/>
          <w:tab w:val="num" w:pos="426"/>
        </w:tabs>
        <w:spacing w:after="40"/>
        <w:ind w:left="425" w:hanging="425"/>
        <w:jc w:val="both"/>
        <w:rPr>
          <w:rFonts w:ascii="Calibri" w:hAnsi="Calibri" w:cs="Segoe UI"/>
          <w:sz w:val="20"/>
          <w:szCs w:val="20"/>
        </w:rPr>
      </w:pPr>
      <w:r w:rsidRPr="00370B72">
        <w:rPr>
          <w:rFonts w:ascii="Calibri" w:hAnsi="Calibri"/>
          <w:sz w:val="20"/>
          <w:szCs w:val="20"/>
        </w:rPr>
        <w:t>Z</w:t>
      </w:r>
      <w:r w:rsidR="00552FBA" w:rsidRPr="00370B72">
        <w:rPr>
          <w:rFonts w:ascii="Calibri" w:hAnsi="Calibri"/>
          <w:sz w:val="20"/>
          <w:szCs w:val="20"/>
        </w:rPr>
        <w:t>amawiając</w:t>
      </w:r>
      <w:r w:rsidR="00F80B67">
        <w:rPr>
          <w:rFonts w:ascii="Calibri" w:hAnsi="Calibri"/>
          <w:sz w:val="20"/>
          <w:szCs w:val="20"/>
        </w:rPr>
        <w:t>y</w:t>
      </w:r>
      <w:r w:rsidR="00370B72" w:rsidRPr="00370B72">
        <w:rPr>
          <w:rFonts w:ascii="Calibri" w:hAnsi="Calibri"/>
          <w:sz w:val="20"/>
          <w:szCs w:val="20"/>
        </w:rPr>
        <w:t xml:space="preserve"> </w:t>
      </w:r>
      <w:r w:rsidRPr="00370B72">
        <w:rPr>
          <w:rFonts w:ascii="Calibri" w:hAnsi="Calibri"/>
          <w:sz w:val="20"/>
          <w:szCs w:val="20"/>
        </w:rPr>
        <w:t>żąda</w:t>
      </w:r>
      <w:r w:rsidR="000B5016">
        <w:rPr>
          <w:rFonts w:ascii="Calibri" w:hAnsi="Calibri"/>
          <w:sz w:val="20"/>
          <w:szCs w:val="20"/>
        </w:rPr>
        <w:t>,</w:t>
      </w:r>
      <w:r w:rsidRPr="00370B72">
        <w:rPr>
          <w:rFonts w:ascii="Calibri" w:hAnsi="Calibri"/>
          <w:sz w:val="20"/>
          <w:szCs w:val="20"/>
        </w:rPr>
        <w:t xml:space="preserve"> aby</w:t>
      </w:r>
      <w:r w:rsidR="002C5121">
        <w:rPr>
          <w:rFonts w:ascii="Calibri" w:hAnsi="Calibri"/>
          <w:sz w:val="20"/>
          <w:szCs w:val="20"/>
        </w:rPr>
        <w:t xml:space="preserve"> W</w:t>
      </w:r>
      <w:r w:rsidR="00552FBA" w:rsidRPr="00370B72">
        <w:rPr>
          <w:rFonts w:ascii="Calibri" w:hAnsi="Calibri"/>
          <w:sz w:val="20"/>
          <w:szCs w:val="20"/>
        </w:rPr>
        <w:t>ykonawca, który zamierza powierzyć wykonanie części zamówienia podwykonawcom, w celu wykazania braku istnienia wobec nic</w:t>
      </w:r>
      <w:r w:rsidR="006A38F3">
        <w:rPr>
          <w:rFonts w:ascii="Calibri" w:hAnsi="Calibri"/>
          <w:sz w:val="20"/>
          <w:szCs w:val="20"/>
        </w:rPr>
        <w:t>h podstaw wykluczenia z udziału</w:t>
      </w:r>
      <w:r w:rsidR="006A38F3">
        <w:rPr>
          <w:rFonts w:ascii="Calibri" w:hAnsi="Calibri"/>
          <w:sz w:val="20"/>
          <w:szCs w:val="20"/>
        </w:rPr>
        <w:br/>
      </w:r>
      <w:r w:rsidR="00552FBA" w:rsidRPr="00370B72">
        <w:rPr>
          <w:rFonts w:ascii="Calibri" w:hAnsi="Calibri"/>
          <w:sz w:val="20"/>
          <w:szCs w:val="20"/>
        </w:rPr>
        <w:t xml:space="preserve">w postępowaniu </w:t>
      </w:r>
      <w:r w:rsidR="00552FBA" w:rsidRPr="00370B72">
        <w:rPr>
          <w:rFonts w:ascii="Calibri" w:hAnsi="Calibri"/>
          <w:bCs/>
          <w:sz w:val="20"/>
          <w:szCs w:val="20"/>
        </w:rPr>
        <w:t>zami</w:t>
      </w:r>
      <w:r w:rsidR="001F19E0">
        <w:rPr>
          <w:rFonts w:ascii="Calibri" w:hAnsi="Calibri"/>
          <w:bCs/>
          <w:sz w:val="20"/>
          <w:szCs w:val="20"/>
        </w:rPr>
        <w:t>eścił</w:t>
      </w:r>
      <w:r w:rsidR="00552FBA" w:rsidRPr="00370B72">
        <w:rPr>
          <w:rFonts w:ascii="Calibri" w:hAnsi="Calibri"/>
          <w:bCs/>
          <w:sz w:val="20"/>
          <w:szCs w:val="20"/>
        </w:rPr>
        <w:t xml:space="preserve"> informacje o podwykonawcach w oświadczeniu, o którym mowa w </w:t>
      </w:r>
      <w:r w:rsidR="00552FBA" w:rsidRPr="00370B72">
        <w:rPr>
          <w:rFonts w:ascii="Calibri" w:hAnsi="Calibri"/>
          <w:sz w:val="20"/>
          <w:szCs w:val="20"/>
        </w:rPr>
        <w:t>rozdz. V</w:t>
      </w:r>
      <w:r w:rsidR="00850EA1" w:rsidRPr="00370B72">
        <w:rPr>
          <w:rFonts w:ascii="Calibri" w:hAnsi="Calibri"/>
          <w:sz w:val="20"/>
          <w:szCs w:val="20"/>
        </w:rPr>
        <w:t>I</w:t>
      </w:r>
      <w:r w:rsidR="00552FBA" w:rsidRPr="00370B72">
        <w:rPr>
          <w:rFonts w:ascii="Calibri" w:hAnsi="Calibri"/>
          <w:sz w:val="20"/>
          <w:szCs w:val="20"/>
        </w:rPr>
        <w:t>I. 1 niniejszej SIWZ.</w:t>
      </w:r>
    </w:p>
    <w:p w:rsidR="00552FBA" w:rsidRPr="00370B72" w:rsidRDefault="00DF3869" w:rsidP="005C4AC7">
      <w:pPr>
        <w:numPr>
          <w:ilvl w:val="0"/>
          <w:numId w:val="16"/>
        </w:numPr>
        <w:tabs>
          <w:tab w:val="clear" w:pos="900"/>
          <w:tab w:val="num" w:pos="426"/>
        </w:tabs>
        <w:spacing w:after="40"/>
        <w:ind w:left="425" w:hanging="425"/>
        <w:jc w:val="both"/>
        <w:rPr>
          <w:rFonts w:ascii="Calibri" w:hAnsi="Calibri"/>
          <w:sz w:val="20"/>
          <w:szCs w:val="20"/>
        </w:rPr>
      </w:pPr>
      <w:r w:rsidRPr="00370B72">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370B72">
        <w:rPr>
          <w:rFonts w:ascii="Calibri" w:hAnsi="Calibri"/>
          <w:sz w:val="20"/>
          <w:szCs w:val="20"/>
        </w:rPr>
        <w:t>zamieszcza informacje o tych podmiotac</w:t>
      </w:r>
      <w:r w:rsidR="006A38F3">
        <w:rPr>
          <w:rFonts w:ascii="Calibri" w:hAnsi="Calibri"/>
          <w:sz w:val="20"/>
          <w:szCs w:val="20"/>
        </w:rPr>
        <w:t>h w oświadczeniu, o którym mowa</w:t>
      </w:r>
      <w:r w:rsidR="006A38F3">
        <w:rPr>
          <w:rFonts w:ascii="Calibri" w:hAnsi="Calibri"/>
          <w:sz w:val="20"/>
          <w:szCs w:val="20"/>
        </w:rPr>
        <w:br/>
      </w:r>
      <w:r w:rsidR="009008F0" w:rsidRPr="00370B72">
        <w:rPr>
          <w:rFonts w:ascii="Calibri" w:hAnsi="Calibri"/>
          <w:sz w:val="20"/>
          <w:szCs w:val="20"/>
        </w:rPr>
        <w:t xml:space="preserve">w </w:t>
      </w:r>
      <w:r w:rsidRPr="00370B72">
        <w:rPr>
          <w:rFonts w:ascii="Calibri" w:hAnsi="Calibri"/>
          <w:sz w:val="20"/>
          <w:szCs w:val="20"/>
        </w:rPr>
        <w:t>rozdz. V</w:t>
      </w:r>
      <w:r w:rsidR="00850EA1" w:rsidRPr="00370B72">
        <w:rPr>
          <w:rFonts w:ascii="Calibri" w:hAnsi="Calibri"/>
          <w:sz w:val="20"/>
          <w:szCs w:val="20"/>
        </w:rPr>
        <w:t>I</w:t>
      </w:r>
      <w:r w:rsidRPr="00370B72">
        <w:rPr>
          <w:rFonts w:ascii="Calibri" w:hAnsi="Calibri"/>
          <w:sz w:val="20"/>
          <w:szCs w:val="20"/>
        </w:rPr>
        <w:t>I. 1 niniejszej SIWZ</w:t>
      </w:r>
      <w:r w:rsidR="009008F0" w:rsidRPr="00370B72">
        <w:rPr>
          <w:rFonts w:ascii="Calibri" w:hAnsi="Calibri"/>
          <w:sz w:val="20"/>
          <w:szCs w:val="20"/>
        </w:rPr>
        <w:t>.</w:t>
      </w:r>
    </w:p>
    <w:p w:rsidR="006A38F3" w:rsidRPr="006A38F3" w:rsidRDefault="00F6478D" w:rsidP="005C4AC7">
      <w:pPr>
        <w:pStyle w:val="Akapitzlist"/>
        <w:numPr>
          <w:ilvl w:val="0"/>
          <w:numId w:val="16"/>
        </w:numPr>
        <w:tabs>
          <w:tab w:val="clear" w:pos="900"/>
          <w:tab w:val="num" w:pos="426"/>
        </w:tabs>
        <w:spacing w:after="40"/>
        <w:ind w:left="426"/>
        <w:jc w:val="both"/>
        <w:rPr>
          <w:rFonts w:ascii="Calibri" w:hAnsi="Calibri" w:cs="Segoe UI"/>
          <w:sz w:val="20"/>
          <w:szCs w:val="20"/>
        </w:rPr>
      </w:pPr>
      <w:r w:rsidRPr="00F6478D">
        <w:rPr>
          <w:rFonts w:ascii="Calibri" w:hAnsi="Calibri" w:cs="Segoe UI"/>
          <w:b/>
          <w:sz w:val="20"/>
          <w:szCs w:val="20"/>
        </w:rPr>
        <w:t>WAŻNE!</w:t>
      </w:r>
      <w:r>
        <w:rPr>
          <w:rFonts w:ascii="Calibri" w:hAnsi="Calibri" w:cs="Segoe UI"/>
          <w:sz w:val="20"/>
          <w:szCs w:val="20"/>
        </w:rPr>
        <w:t xml:space="preserve"> </w:t>
      </w:r>
      <w:r w:rsidR="00552FBA" w:rsidRPr="00370B72">
        <w:rPr>
          <w:rFonts w:ascii="Calibri" w:hAnsi="Calibri" w:cs="Segoe UI"/>
          <w:sz w:val="20"/>
          <w:szCs w:val="20"/>
        </w:rPr>
        <w:t xml:space="preserve">Wykonawca </w:t>
      </w:r>
      <w:r w:rsidR="00552FBA" w:rsidRPr="00370B72">
        <w:rPr>
          <w:rFonts w:ascii="Calibri" w:hAnsi="Calibri"/>
          <w:bCs/>
          <w:sz w:val="20"/>
          <w:szCs w:val="20"/>
        </w:rPr>
        <w:t xml:space="preserve">w terminie 3 dni od dnia zamieszczenia na stronie internetowej </w:t>
      </w:r>
      <w:r w:rsidR="00AE4B64">
        <w:rPr>
          <w:rFonts w:ascii="Calibri" w:hAnsi="Calibri"/>
          <w:bCs/>
          <w:sz w:val="20"/>
          <w:szCs w:val="20"/>
        </w:rPr>
        <w:t>informacji</w:t>
      </w:r>
      <w:r w:rsidR="00AE4B64">
        <w:rPr>
          <w:rFonts w:ascii="Calibri" w:hAnsi="Calibri"/>
          <w:bCs/>
          <w:sz w:val="20"/>
          <w:szCs w:val="20"/>
        </w:rPr>
        <w:br/>
      </w:r>
      <w:r w:rsidRPr="00F6478D">
        <w:rPr>
          <w:rFonts w:ascii="Calibri" w:hAnsi="Calibri"/>
          <w:b/>
          <w:bCs/>
          <w:sz w:val="20"/>
          <w:szCs w:val="20"/>
          <w:u w:val="single"/>
        </w:rPr>
        <w:t>z otwarcia ofert</w:t>
      </w:r>
      <w:r w:rsidR="006A38F3">
        <w:rPr>
          <w:rFonts w:ascii="Calibri" w:hAnsi="Calibri"/>
          <w:bCs/>
          <w:sz w:val="20"/>
          <w:szCs w:val="20"/>
        </w:rPr>
        <w:t>, przekaże Z</w:t>
      </w:r>
      <w:r w:rsidR="00552FBA" w:rsidRPr="00370B72">
        <w:rPr>
          <w:rFonts w:ascii="Calibri" w:hAnsi="Calibri"/>
          <w:bCs/>
          <w:sz w:val="20"/>
          <w:szCs w:val="20"/>
        </w:rPr>
        <w:t xml:space="preserve">amawiającemu </w:t>
      </w:r>
      <w:r w:rsidRPr="00F6478D">
        <w:rPr>
          <w:rFonts w:ascii="Calibri" w:hAnsi="Calibri"/>
          <w:b/>
          <w:bCs/>
          <w:sz w:val="20"/>
          <w:szCs w:val="20"/>
          <w:u w:val="single"/>
        </w:rPr>
        <w:t>(bez wezwania)</w:t>
      </w:r>
      <w:r>
        <w:rPr>
          <w:rFonts w:ascii="Calibri" w:hAnsi="Calibri"/>
          <w:bCs/>
          <w:sz w:val="20"/>
          <w:szCs w:val="20"/>
        </w:rPr>
        <w:t xml:space="preserve"> </w:t>
      </w:r>
      <w:r w:rsidR="00552FBA" w:rsidRPr="00370B72">
        <w:rPr>
          <w:rFonts w:ascii="Calibri" w:hAnsi="Calibri"/>
          <w:bCs/>
          <w:sz w:val="20"/>
          <w:szCs w:val="20"/>
        </w:rPr>
        <w:t>oświadczenie o przynależności lub braku przynależności do tej samej grupy kapitałowej, o której mowa w ar</w:t>
      </w:r>
      <w:r w:rsidR="006A38F3">
        <w:rPr>
          <w:rFonts w:ascii="Calibri" w:hAnsi="Calibri"/>
          <w:bCs/>
          <w:sz w:val="20"/>
          <w:szCs w:val="20"/>
        </w:rPr>
        <w:t>t. 24 ust. 1 pkt 23 ustawy PZP.</w:t>
      </w:r>
    </w:p>
    <w:p w:rsidR="00552FBA" w:rsidRPr="00370B72" w:rsidRDefault="00552FBA" w:rsidP="006A38F3">
      <w:pPr>
        <w:pStyle w:val="Akapitzlist"/>
        <w:spacing w:after="40"/>
        <w:ind w:left="426"/>
        <w:jc w:val="both"/>
        <w:rPr>
          <w:rFonts w:ascii="Calibri" w:hAnsi="Calibri" w:cs="Segoe UI"/>
          <w:sz w:val="20"/>
          <w:szCs w:val="20"/>
        </w:rPr>
      </w:pPr>
      <w:r w:rsidRPr="00370B72">
        <w:rPr>
          <w:rFonts w:ascii="Calibri" w:hAnsi="Calibri"/>
          <w:bCs/>
          <w:sz w:val="20"/>
          <w:szCs w:val="20"/>
        </w:rPr>
        <w:t>W</w:t>
      </w:r>
      <w:r w:rsidR="006A38F3">
        <w:rPr>
          <w:rFonts w:ascii="Calibri" w:hAnsi="Calibri"/>
          <w:bCs/>
          <w:sz w:val="20"/>
          <w:szCs w:val="20"/>
        </w:rPr>
        <w:t>raz ze złożeniem oświadczenia, W</w:t>
      </w:r>
      <w:r w:rsidRPr="00370B72">
        <w:rPr>
          <w:rFonts w:ascii="Calibri" w:hAnsi="Calibri"/>
          <w:bCs/>
          <w:sz w:val="20"/>
          <w:szCs w:val="20"/>
        </w:rPr>
        <w:t>ykonawca może przedstawić</w:t>
      </w:r>
      <w:r w:rsidR="006A38F3">
        <w:rPr>
          <w:rFonts w:ascii="Calibri" w:hAnsi="Calibri"/>
          <w:bCs/>
          <w:sz w:val="20"/>
          <w:szCs w:val="20"/>
        </w:rPr>
        <w:t xml:space="preserve"> dowody, że powiązania z innym W</w:t>
      </w:r>
      <w:r w:rsidRPr="00370B72">
        <w:rPr>
          <w:rFonts w:ascii="Calibri" w:hAnsi="Calibri"/>
          <w:bCs/>
          <w:sz w:val="20"/>
          <w:szCs w:val="20"/>
        </w:rPr>
        <w:t>ykonawcą nie prowadzą do zakłócenia konkurencji w postępowaniu o udzielenie zamówienia.</w:t>
      </w:r>
    </w:p>
    <w:p w:rsidR="00F6478D" w:rsidRDefault="002C5121" w:rsidP="005C4AC7">
      <w:pPr>
        <w:pStyle w:val="Akapitzlist"/>
        <w:numPr>
          <w:ilvl w:val="0"/>
          <w:numId w:val="16"/>
        </w:numPr>
        <w:tabs>
          <w:tab w:val="clear" w:pos="900"/>
          <w:tab w:val="num" w:pos="426"/>
        </w:tabs>
        <w:spacing w:after="40"/>
        <w:ind w:left="426"/>
        <w:jc w:val="both"/>
        <w:rPr>
          <w:rFonts w:ascii="Calibri" w:hAnsi="Calibri" w:cs="Segoe UI"/>
          <w:sz w:val="20"/>
          <w:szCs w:val="20"/>
        </w:rPr>
      </w:pPr>
      <w:r>
        <w:rPr>
          <w:rFonts w:ascii="Calibri" w:hAnsi="Calibri" w:cs="Segoe UI"/>
          <w:sz w:val="20"/>
          <w:szCs w:val="20"/>
        </w:rPr>
        <w:t>Zamawiający wezwie W</w:t>
      </w:r>
      <w:r w:rsidR="00F6478D">
        <w:rPr>
          <w:rFonts w:ascii="Calibri" w:hAnsi="Calibri" w:cs="Segoe UI"/>
          <w:sz w:val="20"/>
          <w:szCs w:val="20"/>
        </w:rPr>
        <w:t xml:space="preserve">ykonawcę, którego oferta zostanie najwyżej oceniona do złożenia w wyznaczonym terminie </w:t>
      </w:r>
      <w:r w:rsidR="00F9124B">
        <w:rPr>
          <w:rFonts w:ascii="Calibri" w:hAnsi="Calibri" w:cs="Segoe UI"/>
          <w:sz w:val="20"/>
          <w:szCs w:val="20"/>
        </w:rPr>
        <w:t>aktualnych na dzień złożenia oświadczeń, następujących dokumentów:</w:t>
      </w:r>
    </w:p>
    <w:p w:rsidR="00F9124B" w:rsidRPr="00AE4B64" w:rsidRDefault="00F9124B" w:rsidP="00F80B67">
      <w:pPr>
        <w:pStyle w:val="Akapitzlist"/>
        <w:spacing w:after="40"/>
        <w:ind w:left="709" w:hanging="283"/>
        <w:jc w:val="both"/>
        <w:rPr>
          <w:rFonts w:ascii="Calibri" w:hAnsi="Calibri" w:cs="Segoe UI"/>
          <w:sz w:val="20"/>
          <w:szCs w:val="20"/>
        </w:rPr>
      </w:pPr>
      <w:r w:rsidRPr="00AE4B64">
        <w:rPr>
          <w:rFonts w:ascii="Calibri" w:hAnsi="Calibri" w:cs="Segoe UI"/>
          <w:sz w:val="20"/>
          <w:szCs w:val="20"/>
        </w:rPr>
        <w:t>1) aktualnej koncesji na prowadzenie działalności w zakresie sprzedaży energii cieplnej lub aktualnej koncesji w zakresie wytwarzania energii cieplnej, wydanej przez Prezesa Urzędu Regulacji Energetyki, w oparciu o ustawę z dnia 10.04.1977 r. Prawo energetyczne (tekst jed</w:t>
      </w:r>
      <w:r w:rsidR="00AE4B64">
        <w:rPr>
          <w:rFonts w:ascii="Calibri" w:hAnsi="Calibri" w:cs="Segoe UI"/>
          <w:sz w:val="20"/>
          <w:szCs w:val="20"/>
        </w:rPr>
        <w:t>nolity Dz. U. z 2012 poz. 1059,</w:t>
      </w:r>
      <w:r w:rsidR="00AE4B64">
        <w:rPr>
          <w:rFonts w:ascii="Calibri" w:hAnsi="Calibri" w:cs="Segoe UI"/>
          <w:sz w:val="20"/>
          <w:szCs w:val="20"/>
        </w:rPr>
        <w:br/>
      </w:r>
      <w:r w:rsidRPr="00AE4B64">
        <w:rPr>
          <w:rFonts w:ascii="Calibri" w:hAnsi="Calibri" w:cs="Segoe UI"/>
          <w:sz w:val="20"/>
          <w:szCs w:val="20"/>
        </w:rPr>
        <w:t xml:space="preserve">z </w:t>
      </w:r>
      <w:proofErr w:type="spellStart"/>
      <w:r w:rsidRPr="00AE4B64">
        <w:rPr>
          <w:rFonts w:ascii="Calibri" w:hAnsi="Calibri" w:cs="Segoe UI"/>
          <w:sz w:val="20"/>
          <w:szCs w:val="20"/>
        </w:rPr>
        <w:t>późn</w:t>
      </w:r>
      <w:proofErr w:type="spellEnd"/>
      <w:r w:rsidRPr="00AE4B64">
        <w:rPr>
          <w:rFonts w:ascii="Calibri" w:hAnsi="Calibri" w:cs="Segoe UI"/>
          <w:sz w:val="20"/>
          <w:szCs w:val="20"/>
        </w:rPr>
        <w:t>. zm.)</w:t>
      </w:r>
    </w:p>
    <w:p w:rsidR="00F9124B" w:rsidRPr="00AE4B64" w:rsidRDefault="00F9124B" w:rsidP="00F80B67">
      <w:pPr>
        <w:pStyle w:val="Akapitzlist"/>
        <w:spacing w:after="40"/>
        <w:ind w:left="709" w:hanging="283"/>
        <w:jc w:val="both"/>
        <w:rPr>
          <w:rFonts w:ascii="Calibri" w:hAnsi="Calibri" w:cs="Segoe UI"/>
          <w:sz w:val="20"/>
          <w:szCs w:val="20"/>
        </w:rPr>
      </w:pPr>
      <w:r w:rsidRPr="00AE4B64">
        <w:rPr>
          <w:rFonts w:ascii="Calibri" w:hAnsi="Calibri" w:cs="Segoe UI"/>
          <w:sz w:val="20"/>
          <w:szCs w:val="20"/>
        </w:rPr>
        <w:t xml:space="preserve">2) zaświadczenie właściwego naczelnika Urzędu Skarbowego potwierdzającego, że wykonawca nie zalega z opłacaniem podatków lub zaświadczenia, że uzyskał przewidziane prawem zwolnienie, odroczenie </w:t>
      </w:r>
      <w:r w:rsidRPr="00AE4B64">
        <w:rPr>
          <w:rFonts w:ascii="Calibri" w:hAnsi="Calibri" w:cs="Segoe UI"/>
          <w:sz w:val="20"/>
          <w:szCs w:val="20"/>
        </w:rPr>
        <w:lastRenderedPageBreak/>
        <w:t>lub rozłożenie na raty zaległych płatności lub wstrzymanie w całości wykonania decyzji właściwego organu – wystawionego nie wcześniej niż 3 miesiące przed upływem terminu składnia ofert,</w:t>
      </w:r>
    </w:p>
    <w:p w:rsidR="00F9124B" w:rsidRPr="00AE4B64" w:rsidRDefault="00F9124B" w:rsidP="00F80B67">
      <w:pPr>
        <w:pStyle w:val="Akapitzlist"/>
        <w:spacing w:after="40"/>
        <w:ind w:left="709" w:hanging="283"/>
        <w:jc w:val="both"/>
        <w:rPr>
          <w:rFonts w:ascii="Calibri" w:hAnsi="Calibri" w:cs="Segoe UI"/>
          <w:sz w:val="20"/>
          <w:szCs w:val="20"/>
        </w:rPr>
      </w:pPr>
      <w:r w:rsidRPr="00AE4B64">
        <w:rPr>
          <w:rFonts w:ascii="Calibri" w:hAnsi="Calibri" w:cs="Segoe UI"/>
          <w:sz w:val="20"/>
          <w:szCs w:val="20"/>
        </w:rPr>
        <w:t>3) zaświadczenie z właściwego oddziału ZUS lub KRUS potwierd</w:t>
      </w:r>
      <w:r w:rsidR="00AE4B64">
        <w:rPr>
          <w:rFonts w:ascii="Calibri" w:hAnsi="Calibri" w:cs="Segoe UI"/>
          <w:sz w:val="20"/>
          <w:szCs w:val="20"/>
        </w:rPr>
        <w:t>zające, że Wykonawca nie zalega</w:t>
      </w:r>
      <w:r w:rsidR="00AE4B64">
        <w:rPr>
          <w:rFonts w:ascii="Calibri" w:hAnsi="Calibri" w:cs="Segoe UI"/>
          <w:sz w:val="20"/>
          <w:szCs w:val="20"/>
        </w:rPr>
        <w:br/>
      </w:r>
      <w:r w:rsidRPr="00AE4B64">
        <w:rPr>
          <w:rFonts w:ascii="Calibri" w:hAnsi="Calibri" w:cs="Segoe UI"/>
          <w:sz w:val="20"/>
          <w:szCs w:val="20"/>
        </w:rPr>
        <w:t>z opłacaniem składek na ubezpieczenie zdrowotne i społeczne lub potwierdzenie, że uzyskał przewidziane prawem zwolnienie, odroczenie lub rozłożenie na raty zaległych płatności lub wstrzymanie w całości wykonania decyzji właściwego organu –</w:t>
      </w:r>
      <w:r w:rsidR="00AE4B64">
        <w:rPr>
          <w:rFonts w:ascii="Calibri" w:hAnsi="Calibri" w:cs="Segoe UI"/>
          <w:sz w:val="20"/>
          <w:szCs w:val="20"/>
        </w:rPr>
        <w:t xml:space="preserve"> wystawionego nie wcześniej niż</w:t>
      </w:r>
      <w:r w:rsidR="00AE4B64">
        <w:rPr>
          <w:rFonts w:ascii="Calibri" w:hAnsi="Calibri" w:cs="Segoe UI"/>
          <w:sz w:val="20"/>
          <w:szCs w:val="20"/>
        </w:rPr>
        <w:br/>
      </w:r>
      <w:r w:rsidRPr="00AE4B64">
        <w:rPr>
          <w:rFonts w:ascii="Calibri" w:hAnsi="Calibri" w:cs="Segoe UI"/>
          <w:sz w:val="20"/>
          <w:szCs w:val="20"/>
        </w:rPr>
        <w:t>3 miesiące przed upływem terminu składnia ofert,</w:t>
      </w:r>
    </w:p>
    <w:p w:rsidR="002C5121" w:rsidRDefault="005A2E1A" w:rsidP="002C5121">
      <w:pPr>
        <w:pStyle w:val="Akapitzlist"/>
        <w:spacing w:after="40"/>
        <w:ind w:left="709" w:hanging="283"/>
        <w:jc w:val="both"/>
        <w:rPr>
          <w:rFonts w:ascii="Calibri" w:hAnsi="Calibri" w:cs="Segoe UI"/>
          <w:sz w:val="20"/>
          <w:szCs w:val="20"/>
        </w:rPr>
      </w:pPr>
      <w:r w:rsidRPr="00AE4B64">
        <w:rPr>
          <w:rFonts w:ascii="Calibri" w:hAnsi="Calibri" w:cs="Segoe UI"/>
          <w:sz w:val="20"/>
          <w:szCs w:val="20"/>
        </w:rPr>
        <w:t xml:space="preserve">4) informacje z Krajowego Rejestru Karnego w zakresie określonym w art. 24. Ust. 1 pkt 13,14 i 21 ustawy </w:t>
      </w:r>
      <w:r w:rsidR="00AE4B64">
        <w:rPr>
          <w:rFonts w:ascii="Calibri" w:hAnsi="Calibri" w:cs="Segoe UI"/>
          <w:sz w:val="20"/>
          <w:szCs w:val="20"/>
        </w:rPr>
        <w:t>PZP</w:t>
      </w:r>
      <w:r w:rsidRPr="00AE4B64">
        <w:rPr>
          <w:rFonts w:ascii="Calibri" w:hAnsi="Calibri" w:cs="Segoe UI"/>
          <w:sz w:val="20"/>
          <w:szCs w:val="20"/>
        </w:rPr>
        <w:t xml:space="preserve"> – wystawiona nie wcześniej niż 6 miesięcy przed upływem terminu składania ofert</w:t>
      </w:r>
      <w:r w:rsidR="002C5121">
        <w:rPr>
          <w:rFonts w:ascii="Calibri" w:hAnsi="Calibri" w:cs="Segoe UI"/>
          <w:sz w:val="20"/>
          <w:szCs w:val="20"/>
        </w:rPr>
        <w:t>,</w:t>
      </w:r>
    </w:p>
    <w:p w:rsidR="002C5121" w:rsidRDefault="002C5121" w:rsidP="002C5121">
      <w:pPr>
        <w:pStyle w:val="Akapitzlist"/>
        <w:spacing w:after="40"/>
        <w:ind w:left="709" w:hanging="283"/>
        <w:jc w:val="both"/>
        <w:rPr>
          <w:rFonts w:ascii="Calibri" w:hAnsi="Calibri" w:cs="Segoe UI"/>
          <w:sz w:val="20"/>
          <w:szCs w:val="20"/>
        </w:rPr>
      </w:pPr>
      <w:r>
        <w:rPr>
          <w:rFonts w:ascii="Calibri" w:hAnsi="Calibri" w:cs="Segoe UI"/>
          <w:sz w:val="20"/>
          <w:szCs w:val="20"/>
        </w:rPr>
        <w:t>5) dokument potwierdzający (np. oryginał pisemnego zobowiązania podmiotów) – w przypadku, gdy Wykonawca będzie polegał na wiedzy i doświadczeniu, potencjale technicznym, osobach zdolnych do wykonania zamówienia</w:t>
      </w:r>
      <w:r w:rsidR="00C22236">
        <w:rPr>
          <w:rFonts w:ascii="Calibri" w:hAnsi="Calibri" w:cs="Segoe UI"/>
          <w:sz w:val="20"/>
          <w:szCs w:val="20"/>
        </w:rPr>
        <w:t>, niezależnie od charakteru prawnego łączących go z nimi stosunków, iż będzie dysponował niezbędnymi zasobami w stopniu umożliwiającym należyte wykonanie zamówienia publicznego oraz, że stosunek łączący Wykonawcę z tymi podmiotami gwarantuje rzeczywisty dostęp do ich zasobów.</w:t>
      </w:r>
    </w:p>
    <w:p w:rsidR="00C22236" w:rsidRDefault="00C22236" w:rsidP="002C5121">
      <w:pPr>
        <w:pStyle w:val="Akapitzlist"/>
        <w:spacing w:after="40"/>
        <w:ind w:left="709" w:hanging="283"/>
        <w:jc w:val="both"/>
        <w:rPr>
          <w:rFonts w:ascii="Calibri" w:hAnsi="Calibri" w:cs="Segoe UI"/>
          <w:sz w:val="20"/>
          <w:szCs w:val="20"/>
        </w:rPr>
      </w:pPr>
      <w:r>
        <w:rPr>
          <w:rFonts w:ascii="Calibri" w:hAnsi="Calibri" w:cs="Segoe UI"/>
          <w:sz w:val="20"/>
          <w:szCs w:val="20"/>
        </w:rPr>
        <w:tab/>
        <w:t>Powyższy dokument powinien zawierać informacje w szczególności:</w:t>
      </w:r>
    </w:p>
    <w:p w:rsidR="00C22236" w:rsidRDefault="00C22236" w:rsidP="00C22236">
      <w:pPr>
        <w:pStyle w:val="Akapitzlist"/>
        <w:numPr>
          <w:ilvl w:val="0"/>
          <w:numId w:val="63"/>
        </w:numPr>
        <w:spacing w:after="40"/>
        <w:ind w:left="993" w:hanging="284"/>
        <w:jc w:val="both"/>
        <w:rPr>
          <w:rFonts w:ascii="Calibri" w:hAnsi="Calibri" w:cs="Segoe UI"/>
          <w:sz w:val="20"/>
          <w:szCs w:val="20"/>
        </w:rPr>
      </w:pPr>
      <w:r>
        <w:rPr>
          <w:rFonts w:ascii="Calibri" w:hAnsi="Calibri" w:cs="Segoe UI"/>
          <w:sz w:val="20"/>
          <w:szCs w:val="20"/>
        </w:rPr>
        <w:t>zakresu dostępnych Wykonawcy zasobów innego podmiotu,</w:t>
      </w:r>
    </w:p>
    <w:p w:rsidR="00C22236" w:rsidRDefault="00C22236" w:rsidP="00C22236">
      <w:pPr>
        <w:pStyle w:val="Akapitzlist"/>
        <w:numPr>
          <w:ilvl w:val="0"/>
          <w:numId w:val="63"/>
        </w:numPr>
        <w:spacing w:after="40"/>
        <w:ind w:left="993" w:hanging="284"/>
        <w:jc w:val="both"/>
        <w:rPr>
          <w:rFonts w:ascii="Calibri" w:hAnsi="Calibri" w:cs="Segoe UI"/>
          <w:sz w:val="20"/>
          <w:szCs w:val="20"/>
        </w:rPr>
      </w:pPr>
      <w:r>
        <w:rPr>
          <w:rFonts w:ascii="Calibri" w:hAnsi="Calibri" w:cs="Segoe UI"/>
          <w:sz w:val="20"/>
          <w:szCs w:val="20"/>
        </w:rPr>
        <w:t>sposobu wykorzystania zasobów innego podmiotu przez Wykonawcę przy wykonywaniu zamówienia,</w:t>
      </w:r>
    </w:p>
    <w:p w:rsidR="00C22236" w:rsidRDefault="00C22236" w:rsidP="00C22236">
      <w:pPr>
        <w:pStyle w:val="Akapitzlist"/>
        <w:numPr>
          <w:ilvl w:val="0"/>
          <w:numId w:val="63"/>
        </w:numPr>
        <w:spacing w:after="40"/>
        <w:ind w:left="993" w:hanging="284"/>
        <w:jc w:val="both"/>
        <w:rPr>
          <w:rFonts w:ascii="Calibri" w:hAnsi="Calibri" w:cs="Segoe UI"/>
          <w:sz w:val="20"/>
          <w:szCs w:val="20"/>
        </w:rPr>
      </w:pPr>
      <w:r>
        <w:rPr>
          <w:rFonts w:ascii="Calibri" w:hAnsi="Calibri" w:cs="Segoe UI"/>
          <w:sz w:val="20"/>
          <w:szCs w:val="20"/>
        </w:rPr>
        <w:t>zakresu i okresu innego podmiotu przy wykonywaniu zamówienia,</w:t>
      </w:r>
    </w:p>
    <w:p w:rsidR="00C22236" w:rsidRDefault="00C22236" w:rsidP="00C22236">
      <w:pPr>
        <w:pStyle w:val="Akapitzlist"/>
        <w:numPr>
          <w:ilvl w:val="0"/>
          <w:numId w:val="63"/>
        </w:numPr>
        <w:spacing w:after="40"/>
        <w:ind w:left="993" w:hanging="284"/>
        <w:jc w:val="both"/>
        <w:rPr>
          <w:rFonts w:ascii="Calibri" w:hAnsi="Calibri" w:cs="Segoe UI"/>
          <w:sz w:val="20"/>
          <w:szCs w:val="20"/>
        </w:rPr>
      </w:pPr>
      <w:r>
        <w:rPr>
          <w:rFonts w:ascii="Calibri" w:hAnsi="Calibri" w:cs="Segoe UI"/>
          <w:sz w:val="20"/>
          <w:szCs w:val="20"/>
        </w:rPr>
        <w:t>charakteru stosunku, jaki będzie łąc</w:t>
      </w:r>
      <w:r w:rsidR="00B54D6C">
        <w:rPr>
          <w:rFonts w:ascii="Calibri" w:hAnsi="Calibri" w:cs="Segoe UI"/>
          <w:sz w:val="20"/>
          <w:szCs w:val="20"/>
        </w:rPr>
        <w:t>zył Wykonawcę z innym podmiotem.</w:t>
      </w:r>
    </w:p>
    <w:p w:rsidR="00552FBA" w:rsidRPr="00370B72" w:rsidRDefault="00552FBA" w:rsidP="005C4AC7">
      <w:pPr>
        <w:pStyle w:val="Akapitzlist"/>
        <w:numPr>
          <w:ilvl w:val="0"/>
          <w:numId w:val="16"/>
        </w:numPr>
        <w:tabs>
          <w:tab w:val="clear" w:pos="900"/>
          <w:tab w:val="num" w:pos="426"/>
        </w:tabs>
        <w:spacing w:after="40"/>
        <w:ind w:left="426"/>
        <w:jc w:val="both"/>
        <w:rPr>
          <w:rFonts w:ascii="Calibri" w:hAnsi="Calibri" w:cs="Segoe UI"/>
          <w:sz w:val="20"/>
          <w:szCs w:val="20"/>
        </w:rPr>
      </w:pPr>
      <w:r w:rsidRPr="00370B72">
        <w:rPr>
          <w:rFonts w:ascii="Calibri" w:hAnsi="Calibri" w:cs="Segoe UI"/>
          <w:sz w:val="20"/>
          <w:szCs w:val="20"/>
        </w:rPr>
        <w:t xml:space="preserve">W zakresie nie uregulowanym SIWZ, zastosowanie mają przepisy rozporządzenia </w:t>
      </w:r>
      <w:r w:rsidR="00817224" w:rsidRPr="00370B72">
        <w:rPr>
          <w:rFonts w:ascii="Calibri" w:hAnsi="Calibri" w:cs="Segoe UI"/>
          <w:sz w:val="20"/>
          <w:szCs w:val="20"/>
        </w:rPr>
        <w:t xml:space="preserve">Ministra Rozwoju </w:t>
      </w:r>
      <w:r w:rsidRPr="00370B72">
        <w:rPr>
          <w:rFonts w:ascii="Calibri" w:hAnsi="Calibri" w:cs="Segoe UI"/>
          <w:sz w:val="20"/>
          <w:szCs w:val="20"/>
        </w:rPr>
        <w:t xml:space="preserve">z dnia </w:t>
      </w:r>
      <w:r w:rsidR="00817224" w:rsidRPr="00370B72">
        <w:rPr>
          <w:rFonts w:ascii="Calibri" w:hAnsi="Calibri" w:cs="Segoe UI"/>
          <w:sz w:val="20"/>
          <w:szCs w:val="20"/>
        </w:rPr>
        <w:t>26 lipca 2016</w:t>
      </w:r>
      <w:r w:rsidRPr="00370B72">
        <w:rPr>
          <w:rFonts w:ascii="Calibri" w:hAnsi="Calibri" w:cs="Segoe UI"/>
          <w:sz w:val="20"/>
          <w:szCs w:val="20"/>
        </w:rPr>
        <w:t xml:space="preserve"> r. w sprawie rodzajów dokumentów, jakich może żądać </w:t>
      </w:r>
      <w:r w:rsidR="006A38F3">
        <w:rPr>
          <w:rFonts w:ascii="Calibri" w:hAnsi="Calibri" w:cs="Segoe UI"/>
          <w:sz w:val="20"/>
          <w:szCs w:val="20"/>
        </w:rPr>
        <w:t>Zamawiający od W</w:t>
      </w:r>
      <w:r w:rsidRPr="00370B72">
        <w:rPr>
          <w:rFonts w:ascii="Calibri" w:hAnsi="Calibri" w:cs="Segoe UI"/>
          <w:sz w:val="20"/>
          <w:szCs w:val="20"/>
        </w:rPr>
        <w:t>ykonawcy</w:t>
      </w:r>
      <w:r w:rsidR="006A38F3">
        <w:rPr>
          <w:rFonts w:ascii="Calibri" w:hAnsi="Calibri" w:cs="Segoe UI"/>
          <w:sz w:val="20"/>
          <w:szCs w:val="20"/>
        </w:rPr>
        <w:br/>
      </w:r>
      <w:r w:rsidR="00817224" w:rsidRPr="00370B72">
        <w:rPr>
          <w:rFonts w:ascii="Calibri" w:hAnsi="Calibri" w:cs="Segoe UI"/>
          <w:sz w:val="20"/>
          <w:szCs w:val="20"/>
        </w:rPr>
        <w:t>w postępowaniu o udzielenie zamówienia (Dz. U. z 2016</w:t>
      </w:r>
      <w:r w:rsidRPr="00370B72">
        <w:rPr>
          <w:rFonts w:ascii="Calibri" w:hAnsi="Calibri" w:cs="Segoe UI"/>
          <w:sz w:val="20"/>
          <w:szCs w:val="20"/>
        </w:rPr>
        <w:t xml:space="preserve"> r., poz. </w:t>
      </w:r>
      <w:r w:rsidR="00817224" w:rsidRPr="00370B72">
        <w:rPr>
          <w:rFonts w:ascii="Calibri" w:hAnsi="Calibri" w:cs="Segoe UI"/>
          <w:sz w:val="20"/>
          <w:szCs w:val="20"/>
        </w:rPr>
        <w:t>1126</w:t>
      </w:r>
      <w:r w:rsidRPr="00370B72">
        <w:rPr>
          <w:rFonts w:ascii="Calibri" w:hAnsi="Calibri" w:cs="Segoe UI"/>
          <w:sz w:val="20"/>
          <w:szCs w:val="20"/>
        </w:rPr>
        <w:t>).</w:t>
      </w:r>
    </w:p>
    <w:p w:rsidR="00627978" w:rsidRPr="00392CCA" w:rsidRDefault="006A38F3" w:rsidP="00392CCA">
      <w:pPr>
        <w:pStyle w:val="Akapitzlist"/>
        <w:numPr>
          <w:ilvl w:val="0"/>
          <w:numId w:val="16"/>
        </w:numPr>
        <w:tabs>
          <w:tab w:val="clear" w:pos="900"/>
          <w:tab w:val="num" w:pos="426"/>
        </w:tabs>
        <w:spacing w:after="40"/>
        <w:ind w:left="426"/>
        <w:jc w:val="both"/>
        <w:rPr>
          <w:rFonts w:ascii="Calibri" w:hAnsi="Calibri" w:cs="Segoe UI"/>
          <w:sz w:val="20"/>
          <w:szCs w:val="20"/>
        </w:rPr>
      </w:pPr>
      <w:r>
        <w:rPr>
          <w:rFonts w:ascii="Calibri" w:hAnsi="Calibri"/>
          <w:color w:val="000000"/>
          <w:sz w:val="20"/>
          <w:szCs w:val="20"/>
        </w:rPr>
        <w:t>Jeżeli W</w:t>
      </w:r>
      <w:r w:rsidR="00552FBA" w:rsidRPr="00694D31">
        <w:rPr>
          <w:rFonts w:ascii="Calibri" w:hAnsi="Calibri"/>
          <w:color w:val="000000"/>
          <w:sz w:val="20"/>
          <w:szCs w:val="20"/>
        </w:rPr>
        <w:t>ykonawca nie złoży oświadczenia, o którym mowa w rozdz. V</w:t>
      </w:r>
      <w:r w:rsidR="00850EA1">
        <w:rPr>
          <w:rFonts w:ascii="Calibri" w:hAnsi="Calibri"/>
          <w:color w:val="000000"/>
          <w:sz w:val="20"/>
          <w:szCs w:val="20"/>
        </w:rPr>
        <w:t>I</w:t>
      </w:r>
      <w:r w:rsidR="00552FBA" w:rsidRPr="00694D31">
        <w:rPr>
          <w:rFonts w:ascii="Calibri" w:hAnsi="Calibri"/>
          <w:color w:val="000000"/>
          <w:sz w:val="20"/>
          <w:szCs w:val="20"/>
        </w:rPr>
        <w:t>I.</w:t>
      </w:r>
      <w:r w:rsidR="00AE4B64">
        <w:rPr>
          <w:rFonts w:ascii="Calibri" w:hAnsi="Calibri"/>
          <w:color w:val="000000"/>
          <w:sz w:val="20"/>
          <w:szCs w:val="20"/>
        </w:rPr>
        <w:t xml:space="preserve"> 1. niniejszej SIWZ, oświadczeń</w:t>
      </w:r>
      <w:r w:rsidR="00AE4B64">
        <w:rPr>
          <w:rFonts w:ascii="Calibri" w:hAnsi="Calibri"/>
          <w:color w:val="000000"/>
          <w:sz w:val="20"/>
          <w:szCs w:val="20"/>
        </w:rPr>
        <w:br/>
        <w:t xml:space="preserve"> </w:t>
      </w:r>
      <w:r w:rsidR="00552FBA" w:rsidRPr="00694D31">
        <w:rPr>
          <w:rFonts w:ascii="Calibri" w:hAnsi="Calibri"/>
          <w:color w:val="000000"/>
          <w:sz w:val="20"/>
          <w:szCs w:val="20"/>
        </w:rPr>
        <w:t>lub dokumentów potwierdzających okoliczności, o których mowa w art. 25 ust. 1 ustawy PZP, lub innych dokumentów niezbędnych do przeprowadzenia postępowa</w:t>
      </w:r>
      <w:r>
        <w:rPr>
          <w:rFonts w:ascii="Calibri" w:hAnsi="Calibri"/>
          <w:color w:val="000000"/>
          <w:sz w:val="20"/>
          <w:szCs w:val="20"/>
        </w:rPr>
        <w:t>nia, oświadczenia lub dokumenty</w:t>
      </w:r>
      <w:r>
        <w:rPr>
          <w:rFonts w:ascii="Calibri" w:hAnsi="Calibri"/>
          <w:color w:val="000000"/>
          <w:sz w:val="20"/>
          <w:szCs w:val="20"/>
        </w:rPr>
        <w:br/>
      </w:r>
      <w:r w:rsidR="00552FBA" w:rsidRPr="00694D31">
        <w:rPr>
          <w:rFonts w:ascii="Calibri" w:hAnsi="Calibri"/>
          <w:color w:val="000000"/>
          <w:sz w:val="20"/>
          <w:szCs w:val="20"/>
        </w:rPr>
        <w:t xml:space="preserve">są niekompletne, zawierają </w:t>
      </w:r>
      <w:r>
        <w:rPr>
          <w:rFonts w:ascii="Calibri" w:hAnsi="Calibri"/>
          <w:color w:val="000000"/>
          <w:sz w:val="20"/>
          <w:szCs w:val="20"/>
        </w:rPr>
        <w:t>błędy lub budzą wskazane przez Zamawiającego wątpliwości, Z</w:t>
      </w:r>
      <w:r w:rsidR="00552FBA" w:rsidRPr="00694D31">
        <w:rPr>
          <w:rFonts w:ascii="Calibri" w:hAnsi="Calibri"/>
          <w:color w:val="000000"/>
          <w:sz w:val="20"/>
          <w:szCs w:val="20"/>
        </w:rPr>
        <w:t>amawiający wezwie do ich złożenia, uzupełnienia, poprawienia w terminie przez siebie wskazanym, chyba że mimo ich złożenia oferta wykonawcy podlegałaby odrzuceniu albo konieczne byłoby unieważnienie postępowania.</w:t>
      </w:r>
    </w:p>
    <w:p w:rsidR="000B5016" w:rsidRDefault="000B5016" w:rsidP="00427453">
      <w:pPr>
        <w:spacing w:after="40"/>
        <w:jc w:val="both"/>
        <w:rPr>
          <w:rFonts w:ascii="Calibri" w:hAnsi="Calibri" w:cs="Segoe UI"/>
          <w:b/>
          <w:color w:val="000000"/>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VI</w:t>
      </w:r>
      <w:r w:rsidR="00DD4285">
        <w:rPr>
          <w:rFonts w:ascii="Calibri" w:hAnsi="Calibri" w:cs="Segoe UI"/>
          <w:b/>
          <w:color w:val="000000"/>
          <w:sz w:val="20"/>
          <w:szCs w:val="20"/>
        </w:rPr>
        <w:t>I</w:t>
      </w:r>
      <w:r w:rsidRPr="00080477">
        <w:rPr>
          <w:rFonts w:ascii="Calibri" w:hAnsi="Calibri" w:cs="Segoe UI"/>
          <w:b/>
          <w:color w:val="000000"/>
          <w:sz w:val="20"/>
          <w:szCs w:val="20"/>
        </w:rPr>
        <w:t xml:space="preserve">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w:t>
      </w:r>
      <w:r w:rsidR="000F76DB">
        <w:rPr>
          <w:rFonts w:ascii="Calibri" w:hAnsi="Calibri" w:cs="Segoe UI"/>
          <w:sz w:val="20"/>
          <w:szCs w:val="20"/>
        </w:rPr>
        <w:t xml:space="preserve"> </w:t>
      </w:r>
      <w:r w:rsidRPr="009F4795">
        <w:rPr>
          <w:rFonts w:ascii="Calibri" w:hAnsi="Calibri" w:cs="Segoe UI"/>
          <w:sz w:val="20"/>
          <w:szCs w:val="20"/>
        </w:rPr>
        <w:t>drogą elektroniczną</w:t>
      </w:r>
      <w:r>
        <w:rPr>
          <w:rFonts w:ascii="Calibri" w:hAnsi="Calibri" w:cs="Segoe UI"/>
          <w:sz w:val="20"/>
          <w:szCs w:val="20"/>
        </w:rPr>
        <w:t>, za wyjątkie</w:t>
      </w:r>
      <w:r w:rsidR="006A38F3">
        <w:rPr>
          <w:rFonts w:ascii="Calibri" w:hAnsi="Calibri" w:cs="Segoe UI"/>
          <w:sz w:val="20"/>
          <w:szCs w:val="20"/>
        </w:rPr>
        <w:t>m oferty, umowy oraz oświadczeń</w:t>
      </w:r>
      <w:r w:rsidR="006A38F3">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w:t>
      </w:r>
      <w:r w:rsidR="00850EA1">
        <w:rPr>
          <w:rFonts w:ascii="Calibri" w:hAnsi="Calibri" w:cs="Segoe UI"/>
          <w:sz w:val="20"/>
          <w:szCs w:val="20"/>
        </w:rPr>
        <w:t>I</w:t>
      </w:r>
      <w:r w:rsidRPr="003A5EC0">
        <w:rPr>
          <w:rFonts w:ascii="Calibri" w:hAnsi="Calibri" w:cs="Segoe UI"/>
          <w:sz w:val="20"/>
          <w:szCs w:val="20"/>
        </w:rPr>
        <w:t>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AA680A"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r w:rsidR="000F76DB">
        <w:rPr>
          <w:rFonts w:ascii="Calibri" w:hAnsi="Calibri" w:cs="Segoe UI"/>
          <w:sz w:val="20"/>
          <w:szCs w:val="20"/>
        </w:rPr>
        <w:t>zslie1</w:t>
      </w:r>
      <w:r w:rsidR="006A38F3">
        <w:rPr>
          <w:rFonts w:ascii="Calibri" w:hAnsi="Calibri" w:cs="Segoe UI"/>
          <w:sz w:val="20"/>
          <w:szCs w:val="20"/>
        </w:rPr>
        <w:t>@</w:t>
      </w:r>
      <w:r w:rsidR="000F76DB">
        <w:rPr>
          <w:rFonts w:ascii="Calibri" w:hAnsi="Calibri" w:cs="Segoe UI"/>
          <w:sz w:val="20"/>
          <w:szCs w:val="20"/>
        </w:rPr>
        <w:t>zslie1.edu.pl</w:t>
      </w:r>
      <w:r w:rsidR="00AE4B64">
        <w:rPr>
          <w:rFonts w:ascii="Calibri" w:hAnsi="Calibri" w:cs="Segoe UI"/>
          <w:sz w:val="20"/>
          <w:szCs w:val="20"/>
        </w:rPr>
        <w:t>, a faksem</w:t>
      </w:r>
      <w:r w:rsidR="00AE4B64">
        <w:rPr>
          <w:rFonts w:ascii="Calibri" w:hAnsi="Calibri" w:cs="Segoe UI"/>
          <w:sz w:val="20"/>
          <w:szCs w:val="20"/>
        </w:rPr>
        <w:br/>
      </w:r>
      <w:r w:rsidR="00370B72">
        <w:rPr>
          <w:rFonts w:ascii="Calibri" w:hAnsi="Calibri" w:cs="Segoe UI"/>
          <w:sz w:val="20"/>
          <w:szCs w:val="20"/>
        </w:rPr>
        <w:t>na nr (22</w:t>
      </w:r>
      <w:r w:rsidRPr="00AA680A">
        <w:rPr>
          <w:rFonts w:ascii="Calibri" w:hAnsi="Calibri" w:cs="Segoe UI"/>
          <w:sz w:val="20"/>
          <w:szCs w:val="20"/>
        </w:rPr>
        <w:t>) </w:t>
      </w:r>
      <w:r w:rsidR="000F76DB">
        <w:rPr>
          <w:rFonts w:ascii="Calibri" w:hAnsi="Calibri" w:cs="Segoe UI"/>
          <w:sz w:val="20"/>
          <w:szCs w:val="20"/>
        </w:rPr>
        <w:t>831</w:t>
      </w:r>
      <w:r w:rsidR="00370B72">
        <w:rPr>
          <w:rFonts w:ascii="Calibri" w:hAnsi="Calibri" w:cs="Segoe UI"/>
          <w:sz w:val="20"/>
          <w:szCs w:val="20"/>
        </w:rPr>
        <w:t>-</w:t>
      </w:r>
      <w:r w:rsidR="000F76DB">
        <w:rPr>
          <w:rFonts w:ascii="Calibri" w:hAnsi="Calibri" w:cs="Segoe UI"/>
          <w:sz w:val="20"/>
          <w:szCs w:val="20"/>
        </w:rPr>
        <w:t>97</w:t>
      </w:r>
      <w:r w:rsidR="00370B72">
        <w:rPr>
          <w:rFonts w:ascii="Calibri" w:hAnsi="Calibri" w:cs="Segoe UI"/>
          <w:sz w:val="20"/>
          <w:szCs w:val="20"/>
        </w:rPr>
        <w:t>-</w:t>
      </w:r>
      <w:r w:rsidR="000F76DB">
        <w:rPr>
          <w:rFonts w:ascii="Calibri" w:hAnsi="Calibri" w:cs="Segoe UI"/>
          <w:sz w:val="20"/>
          <w:szCs w:val="20"/>
        </w:rPr>
        <w:t>52</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0F76DB">
        <w:rPr>
          <w:rFonts w:ascii="Calibri" w:hAnsi="Calibri" w:cs="Segoe UI"/>
          <w:sz w:val="20"/>
          <w:szCs w:val="20"/>
        </w:rPr>
        <w:t xml:space="preserve">. </w:t>
      </w:r>
      <w:r w:rsidRPr="00223729">
        <w:rPr>
          <w:rFonts w:ascii="Calibri" w:hAnsi="Calibri" w:cs="Segoe UI"/>
          <w:sz w:val="20"/>
          <w:szCs w:val="20"/>
        </w:rPr>
        <w:t xml:space="preserve"> Zamawiający udzieli wyjaśnień niezwłocznie, jednak nie później niż na </w:t>
      </w:r>
      <w:r w:rsidR="009F30B4">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sidR="006A38F3">
        <w:rPr>
          <w:rFonts w:ascii="Calibri" w:hAnsi="Calibri" w:cs="Segoe UI"/>
          <w:sz w:val="20"/>
          <w:szCs w:val="20"/>
        </w:rPr>
        <w:t>adania wniosku, o którym mowa</w:t>
      </w:r>
      <w:r w:rsidR="006A38F3">
        <w:rPr>
          <w:rFonts w:ascii="Calibri" w:hAnsi="Calibri" w:cs="Segoe UI"/>
          <w:sz w:val="20"/>
          <w:szCs w:val="20"/>
        </w:rPr>
        <w:br/>
      </w:r>
      <w:r>
        <w:rPr>
          <w:rFonts w:ascii="Calibri" w:hAnsi="Calibri" w:cs="Segoe UI"/>
          <w:sz w:val="20"/>
          <w:szCs w:val="20"/>
        </w:rPr>
        <w:t>w rozdz. VI</w:t>
      </w:r>
      <w:r w:rsidR="00850EA1">
        <w:rPr>
          <w:rFonts w:ascii="Calibri" w:hAnsi="Calibri" w:cs="Segoe UI"/>
          <w:sz w:val="20"/>
          <w:szCs w:val="20"/>
        </w:rPr>
        <w:t>I</w:t>
      </w:r>
      <w:r>
        <w:rPr>
          <w:rFonts w:ascii="Calibri" w:hAnsi="Calibri" w:cs="Segoe UI"/>
          <w:sz w:val="20"/>
          <w:szCs w:val="20"/>
        </w:rPr>
        <w:t>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w:t>
      </w:r>
      <w:r w:rsidR="006A38F3">
        <w:rPr>
          <w:rFonts w:ascii="Calibri" w:hAnsi="Calibri" w:cs="Segoe UI"/>
          <w:sz w:val="20"/>
          <w:szCs w:val="20"/>
        </w:rPr>
        <w:t xml:space="preserve">ącą należy przyjąć treść pisma </w:t>
      </w:r>
      <w:r w:rsidR="000F76DB">
        <w:rPr>
          <w:rFonts w:ascii="Calibri" w:hAnsi="Calibri" w:cs="Segoe UI"/>
          <w:sz w:val="20"/>
          <w:szCs w:val="20"/>
        </w:rPr>
        <w:t>z</w:t>
      </w:r>
      <w:r w:rsidRPr="009F4795">
        <w:rPr>
          <w:rFonts w:ascii="Calibri" w:hAnsi="Calibri" w:cs="Segoe UI"/>
          <w:sz w:val="20"/>
          <w:szCs w:val="20"/>
        </w:rPr>
        <w:t>awierającego późniejsze oświadczenie Zamawiającego.</w:t>
      </w:r>
    </w:p>
    <w:p w:rsidR="00552FBA" w:rsidRPr="009F4795" w:rsidRDefault="00552FBA" w:rsidP="005C4AC7">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Pr="000F76DB" w:rsidRDefault="00552FBA" w:rsidP="00427453">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0F76DB">
        <w:rPr>
          <w:rFonts w:ascii="Calibri" w:hAnsi="Calibri" w:cs="Segoe UI"/>
          <w:sz w:val="20"/>
          <w:szCs w:val="20"/>
        </w:rPr>
        <w:t>Osobą uprawnioną przez Zamawiającego do porozumiewania się z Wykonawcami jest</w:t>
      </w:r>
      <w:r w:rsidR="005A2E1A" w:rsidRPr="000F76DB">
        <w:rPr>
          <w:rFonts w:ascii="Calibri" w:hAnsi="Calibri" w:cs="Segoe UI"/>
          <w:sz w:val="20"/>
          <w:szCs w:val="20"/>
        </w:rPr>
        <w:t xml:space="preserve"> Pan</w:t>
      </w:r>
      <w:r w:rsidR="000F76DB">
        <w:rPr>
          <w:rFonts w:ascii="Calibri" w:hAnsi="Calibri" w:cs="Segoe UI"/>
          <w:sz w:val="20"/>
          <w:szCs w:val="20"/>
        </w:rPr>
        <w:t xml:space="preserve"> Robert </w:t>
      </w:r>
      <w:proofErr w:type="spellStart"/>
      <w:r w:rsidR="000F76DB">
        <w:rPr>
          <w:rFonts w:ascii="Calibri" w:hAnsi="Calibri" w:cs="Segoe UI"/>
          <w:sz w:val="20"/>
          <w:szCs w:val="20"/>
        </w:rPr>
        <w:t>Mospinek</w:t>
      </w:r>
      <w:proofErr w:type="spellEnd"/>
      <w:r w:rsidR="000F76DB">
        <w:rPr>
          <w:rFonts w:ascii="Calibri" w:hAnsi="Calibri" w:cs="Segoe UI"/>
          <w:sz w:val="20"/>
          <w:szCs w:val="20"/>
        </w:rPr>
        <w:t xml:space="preserve">, ZSLiE Nr 1 ul. Stawki 10, 00-193 Warszawa tel. 22-831-54-51. </w:t>
      </w:r>
      <w:r w:rsidRPr="000F76DB">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52FBA" w:rsidRDefault="00552FBA" w:rsidP="007B1B87">
      <w:pPr>
        <w:spacing w:after="40"/>
        <w:jc w:val="both"/>
        <w:rPr>
          <w:rFonts w:ascii="Calibri" w:hAnsi="Calibri" w:cs="Segoe UI"/>
          <w:sz w:val="20"/>
          <w:szCs w:val="20"/>
        </w:rPr>
      </w:pPr>
    </w:p>
    <w:p w:rsidR="00552FBA" w:rsidRPr="00080477" w:rsidRDefault="00DD4285" w:rsidP="00427453">
      <w:pPr>
        <w:tabs>
          <w:tab w:val="num" w:pos="480"/>
        </w:tabs>
        <w:spacing w:after="40"/>
        <w:jc w:val="both"/>
        <w:rPr>
          <w:rFonts w:ascii="Calibri" w:hAnsi="Calibri" w:cs="Segoe UI"/>
          <w:b/>
          <w:sz w:val="20"/>
          <w:szCs w:val="20"/>
        </w:rPr>
      </w:pPr>
      <w:r>
        <w:rPr>
          <w:rFonts w:ascii="Calibri" w:hAnsi="Calibri" w:cs="Segoe UI"/>
          <w:b/>
          <w:sz w:val="20"/>
          <w:szCs w:val="20"/>
        </w:rPr>
        <w:t>IX</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5C4AC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7B1B87" w:rsidRPr="00370B72">
        <w:rPr>
          <w:rFonts w:ascii="Calibri" w:hAnsi="Calibri" w:cs="Segoe UI"/>
          <w:sz w:val="20"/>
          <w:szCs w:val="20"/>
        </w:rPr>
        <w:t xml:space="preserve">30 </w:t>
      </w:r>
      <w:r w:rsidRPr="00370B72">
        <w:rPr>
          <w:rFonts w:ascii="Calibri" w:hAnsi="Calibri" w:cs="Segoe UI"/>
          <w:sz w:val="20"/>
          <w:szCs w:val="20"/>
        </w:rPr>
        <w:t>dni.</w:t>
      </w:r>
      <w:r w:rsidRPr="00737F05">
        <w:rPr>
          <w:rFonts w:ascii="Calibri" w:hAnsi="Calibri" w:cs="Segoe UI"/>
          <w:sz w:val="20"/>
          <w:szCs w:val="20"/>
        </w:rPr>
        <w:t xml:space="preserve"> Bieg terminu związania ofertą rozpoczyna się wraz z upływem terminu składania of</w:t>
      </w:r>
      <w:r w:rsidR="006A38F3">
        <w:rPr>
          <w:rFonts w:ascii="Calibri" w:hAnsi="Calibri" w:cs="Segoe UI"/>
          <w:sz w:val="20"/>
          <w:szCs w:val="20"/>
        </w:rPr>
        <w:t xml:space="preserve">ert </w:t>
      </w:r>
      <w:r w:rsidRPr="00737F05">
        <w:rPr>
          <w:rFonts w:ascii="Calibri" w:hAnsi="Calibri" w:cs="Segoe UI"/>
          <w:sz w:val="20"/>
          <w:szCs w:val="20"/>
        </w:rPr>
        <w:t>(art. 85 ust. 5 ustawy PZP)</w:t>
      </w:r>
      <w:r w:rsidR="0022334D">
        <w:rPr>
          <w:rFonts w:ascii="Calibri" w:hAnsi="Calibri" w:cs="Segoe UI"/>
          <w:sz w:val="20"/>
          <w:szCs w:val="20"/>
        </w:rPr>
        <w:t xml:space="preserve"> i kończy się w dniu</w:t>
      </w:r>
      <w:r w:rsidRPr="00737F05">
        <w:rPr>
          <w:rFonts w:ascii="Calibri" w:hAnsi="Calibri" w:cs="Segoe UI"/>
          <w:sz w:val="20"/>
          <w:szCs w:val="20"/>
        </w:rPr>
        <w:t>.</w:t>
      </w:r>
    </w:p>
    <w:p w:rsidR="00552FBA" w:rsidRDefault="00552FBA" w:rsidP="005C4AC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F19E0" w:rsidRDefault="001F19E0" w:rsidP="001F19E0">
      <w:pPr>
        <w:rPr>
          <w:rFonts w:ascii="Calibri" w:hAnsi="Calibri" w:cs="Segoe UI"/>
          <w:b/>
          <w:sz w:val="20"/>
          <w:szCs w:val="20"/>
        </w:rPr>
      </w:pPr>
    </w:p>
    <w:p w:rsidR="00AE4B64" w:rsidRDefault="00AE4B64" w:rsidP="001F19E0">
      <w:pPr>
        <w:rPr>
          <w:rFonts w:ascii="Calibri" w:hAnsi="Calibri" w:cs="Segoe UI"/>
          <w:b/>
          <w:sz w:val="20"/>
          <w:szCs w:val="20"/>
        </w:rPr>
      </w:pPr>
    </w:p>
    <w:p w:rsidR="00552FBA" w:rsidRPr="00080477" w:rsidRDefault="00080477" w:rsidP="001F19E0">
      <w:pPr>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A21F94" w:rsidRDefault="00552FBA" w:rsidP="005C4AC7">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52FBA" w:rsidRPr="0045589E" w:rsidRDefault="00552FBA" w:rsidP="00F80B67">
      <w:pPr>
        <w:numPr>
          <w:ilvl w:val="2"/>
          <w:numId w:val="20"/>
        </w:numPr>
        <w:tabs>
          <w:tab w:val="clear" w:pos="2340"/>
        </w:tabs>
        <w:spacing w:after="40"/>
        <w:ind w:left="709" w:hanging="283"/>
        <w:jc w:val="both"/>
        <w:rPr>
          <w:rFonts w:ascii="Calibri" w:hAnsi="Calibri" w:cs="Segoe UI"/>
          <w:b/>
          <w:sz w:val="20"/>
          <w:szCs w:val="20"/>
        </w:rPr>
      </w:pPr>
      <w:r w:rsidRPr="006A38F3">
        <w:rPr>
          <w:rFonts w:ascii="Calibri" w:hAnsi="Calibri" w:cs="Segoe UI"/>
          <w:sz w:val="20"/>
          <w:szCs w:val="20"/>
        </w:rPr>
        <w:t>wypełniony formularz ofertowy sporządzony z wykorzystaniem wzoru stanowiącego Załącznik nr 2</w:t>
      </w:r>
      <w:r w:rsidR="00AE4B64">
        <w:rPr>
          <w:rFonts w:ascii="Calibri" w:hAnsi="Calibri" w:cs="Segoe UI"/>
          <w:b/>
          <w:sz w:val="20"/>
          <w:szCs w:val="20"/>
        </w:rPr>
        <w:br/>
      </w:r>
      <w:r w:rsidRPr="00A21F94">
        <w:rPr>
          <w:rFonts w:ascii="Calibri" w:hAnsi="Calibri" w:cs="Segoe UI"/>
          <w:sz w:val="20"/>
          <w:szCs w:val="20"/>
        </w:rPr>
        <w:t>do SIWZ</w:t>
      </w:r>
      <w:r w:rsidRPr="0045589E">
        <w:rPr>
          <w:rFonts w:ascii="Calibri" w:hAnsi="Calibri" w:cs="Segoe UI"/>
          <w:sz w:val="20"/>
          <w:szCs w:val="20"/>
        </w:rPr>
        <w:t>;</w:t>
      </w:r>
    </w:p>
    <w:p w:rsidR="0045589E" w:rsidRDefault="0045589E" w:rsidP="00F80B67">
      <w:pPr>
        <w:numPr>
          <w:ilvl w:val="2"/>
          <w:numId w:val="20"/>
        </w:numPr>
        <w:tabs>
          <w:tab w:val="clear" w:pos="2340"/>
        </w:tabs>
        <w:spacing w:after="40"/>
        <w:ind w:left="709" w:hanging="283"/>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0EA1">
        <w:rPr>
          <w:rFonts w:ascii="Calibri" w:hAnsi="Calibri" w:cs="Segoe UI"/>
          <w:sz w:val="20"/>
          <w:szCs w:val="20"/>
        </w:rPr>
        <w:t>I</w:t>
      </w:r>
      <w:r w:rsidR="00552FBA" w:rsidRPr="0045589E">
        <w:rPr>
          <w:rFonts w:ascii="Calibri" w:hAnsi="Calibri" w:cs="Segoe UI"/>
          <w:sz w:val="20"/>
          <w:szCs w:val="20"/>
        </w:rPr>
        <w:t>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rsidR="00552FBA" w:rsidRPr="0045589E" w:rsidRDefault="00552FBA" w:rsidP="005C4AC7">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w:t>
      </w:r>
      <w:r w:rsidR="00FC5750">
        <w:rPr>
          <w:rFonts w:ascii="Calibri" w:hAnsi="Calibri" w:cs="Segoe UI"/>
          <w:sz w:val="20"/>
          <w:szCs w:val="20"/>
        </w:rPr>
        <w:t xml:space="preserve">ch ofert złożonych przez danego </w:t>
      </w:r>
      <w:r w:rsidRPr="009F4795">
        <w:rPr>
          <w:rFonts w:ascii="Calibri" w:hAnsi="Calibri" w:cs="Segoe UI"/>
          <w:sz w:val="20"/>
          <w:szCs w:val="20"/>
        </w:rPr>
        <w:t>Wykonawcę.</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70B72"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370B72">
        <w:rPr>
          <w:rFonts w:ascii="Calibri" w:hAnsi="Calibri" w:cs="Segoe UI"/>
          <w:sz w:val="20"/>
          <w:szCs w:val="20"/>
        </w:rPr>
        <w:t xml:space="preserve">Wykonawca poniesie wszelkie koszty związane z przygotowaniem i złożeniem oferty. </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oraz zawierała spis treści.</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oznakować w następujący sposób:</w:t>
      </w:r>
    </w:p>
    <w:p w:rsidR="00FC5750" w:rsidRPr="009F4795" w:rsidRDefault="00FC5750" w:rsidP="00FC5750">
      <w:pPr>
        <w:spacing w:after="40"/>
        <w:ind w:left="426"/>
        <w:jc w:val="both"/>
        <w:rPr>
          <w:rFonts w:ascii="Calibri" w:hAnsi="Calibri" w:cs="Segoe UI"/>
          <w:sz w:val="20"/>
          <w:szCs w:val="20"/>
        </w:rPr>
      </w:pPr>
    </w:p>
    <w:p w:rsidR="00552FBA" w:rsidRPr="00FC5750" w:rsidRDefault="00BC6CF0" w:rsidP="00427453">
      <w:pPr>
        <w:spacing w:after="40"/>
        <w:jc w:val="center"/>
        <w:rPr>
          <w:rFonts w:ascii="Calibri" w:hAnsi="Calibri" w:cs="Segoe UI"/>
          <w:sz w:val="20"/>
          <w:szCs w:val="20"/>
        </w:rPr>
      </w:pPr>
      <w:r>
        <w:rPr>
          <w:rFonts w:ascii="Calibri" w:hAnsi="Calibri" w:cs="Segoe UI"/>
          <w:sz w:val="20"/>
          <w:szCs w:val="20"/>
        </w:rPr>
        <w:t xml:space="preserve">Zespół Szkół </w:t>
      </w:r>
      <w:r w:rsidR="000F76DB">
        <w:rPr>
          <w:rFonts w:ascii="Calibri" w:hAnsi="Calibri" w:cs="Segoe UI"/>
          <w:sz w:val="20"/>
          <w:szCs w:val="20"/>
        </w:rPr>
        <w:t>Licealnych i Ekonomicznych Nr 1</w:t>
      </w:r>
    </w:p>
    <w:p w:rsidR="00552FBA" w:rsidRPr="00FC5750" w:rsidRDefault="00552FBA" w:rsidP="00427453">
      <w:pPr>
        <w:spacing w:after="40"/>
        <w:jc w:val="center"/>
        <w:rPr>
          <w:rFonts w:ascii="Calibri" w:hAnsi="Calibri" w:cs="Segoe UI"/>
          <w:sz w:val="20"/>
          <w:szCs w:val="20"/>
        </w:rPr>
      </w:pPr>
      <w:r w:rsidRPr="00FC5750">
        <w:rPr>
          <w:rFonts w:ascii="Calibri" w:hAnsi="Calibri" w:cs="Segoe UI"/>
          <w:sz w:val="20"/>
          <w:szCs w:val="20"/>
        </w:rPr>
        <w:t xml:space="preserve">ul. </w:t>
      </w:r>
      <w:r w:rsidR="000F76DB">
        <w:rPr>
          <w:rFonts w:ascii="Calibri" w:hAnsi="Calibri" w:cs="Segoe UI"/>
          <w:sz w:val="20"/>
          <w:szCs w:val="20"/>
        </w:rPr>
        <w:t>Stawki 10</w:t>
      </w:r>
      <w:r w:rsidRPr="00FC5750">
        <w:rPr>
          <w:rFonts w:ascii="Calibri" w:hAnsi="Calibri" w:cs="Segoe UI"/>
          <w:sz w:val="20"/>
          <w:szCs w:val="20"/>
        </w:rPr>
        <w:t>,</w:t>
      </w:r>
      <w:r w:rsidR="00342805">
        <w:rPr>
          <w:rFonts w:ascii="Calibri" w:hAnsi="Calibri" w:cs="Segoe UI"/>
          <w:sz w:val="20"/>
          <w:szCs w:val="20"/>
        </w:rPr>
        <w:t xml:space="preserve"> 00</w:t>
      </w:r>
      <w:r w:rsidRPr="00FC5750">
        <w:rPr>
          <w:rFonts w:ascii="Calibri" w:hAnsi="Calibri" w:cs="Segoe UI"/>
          <w:sz w:val="20"/>
          <w:szCs w:val="20"/>
        </w:rPr>
        <w:t>-</w:t>
      </w:r>
      <w:r w:rsidR="00342805">
        <w:rPr>
          <w:rFonts w:ascii="Calibri" w:hAnsi="Calibri" w:cs="Segoe UI"/>
          <w:sz w:val="20"/>
          <w:szCs w:val="20"/>
        </w:rPr>
        <w:t>193</w:t>
      </w:r>
      <w:r w:rsidR="00850EA1" w:rsidRPr="00FC5750">
        <w:rPr>
          <w:rFonts w:ascii="Calibri" w:hAnsi="Calibri" w:cs="Segoe UI"/>
          <w:sz w:val="20"/>
          <w:szCs w:val="20"/>
        </w:rPr>
        <w:t xml:space="preserve"> Warszawa</w:t>
      </w:r>
    </w:p>
    <w:p w:rsidR="00850EA1" w:rsidRPr="00FC5750" w:rsidRDefault="00370B72" w:rsidP="00427453">
      <w:pPr>
        <w:spacing w:after="40"/>
        <w:jc w:val="center"/>
        <w:rPr>
          <w:rFonts w:ascii="Calibri" w:hAnsi="Calibri" w:cs="Segoe UI"/>
          <w:sz w:val="20"/>
          <w:szCs w:val="20"/>
        </w:rPr>
      </w:pPr>
      <w:r w:rsidRPr="00FC5750">
        <w:rPr>
          <w:rFonts w:ascii="Calibri" w:hAnsi="Calibri" w:cs="Segoe UI"/>
          <w:sz w:val="20"/>
          <w:szCs w:val="20"/>
        </w:rPr>
        <w:t xml:space="preserve"> „</w:t>
      </w:r>
      <w:r w:rsidR="00552FBA" w:rsidRPr="00FC5750">
        <w:rPr>
          <w:rFonts w:ascii="Calibri" w:hAnsi="Calibri" w:cs="Segoe UI"/>
          <w:sz w:val="20"/>
          <w:szCs w:val="20"/>
        </w:rPr>
        <w:t xml:space="preserve">Oferta w postępowaniu na </w:t>
      </w:r>
      <w:r w:rsidR="00850EA1" w:rsidRPr="00FC5750">
        <w:rPr>
          <w:rFonts w:ascii="Calibri" w:hAnsi="Calibri" w:cs="Segoe UI"/>
          <w:sz w:val="20"/>
          <w:szCs w:val="20"/>
        </w:rPr>
        <w:t xml:space="preserve">dystrybucję i </w:t>
      </w:r>
      <w:r w:rsidR="00552FBA" w:rsidRPr="00FC5750">
        <w:rPr>
          <w:rFonts w:ascii="Calibri" w:hAnsi="Calibri" w:cs="Segoe UI"/>
          <w:sz w:val="20"/>
          <w:szCs w:val="20"/>
        </w:rPr>
        <w:t xml:space="preserve">dostawę </w:t>
      </w:r>
      <w:r w:rsidR="00850EA1" w:rsidRPr="00FC5750">
        <w:rPr>
          <w:rFonts w:ascii="Calibri" w:hAnsi="Calibri" w:cs="Segoe UI"/>
          <w:sz w:val="20"/>
          <w:szCs w:val="20"/>
        </w:rPr>
        <w:t>energii cieplnej dla</w:t>
      </w:r>
    </w:p>
    <w:p w:rsidR="00850EA1" w:rsidRPr="00FF1093" w:rsidRDefault="00CE7B6C" w:rsidP="00FF1093">
      <w:pPr>
        <w:spacing w:after="40"/>
        <w:jc w:val="center"/>
        <w:rPr>
          <w:rFonts w:ascii="Calibri" w:hAnsi="Calibri" w:cs="Segoe UI"/>
          <w:b/>
          <w:sz w:val="20"/>
          <w:szCs w:val="20"/>
        </w:rPr>
      </w:pPr>
      <w:r>
        <w:rPr>
          <w:rFonts w:ascii="Calibri" w:hAnsi="Calibri" w:cs="Segoe UI"/>
          <w:b/>
          <w:sz w:val="20"/>
          <w:szCs w:val="20"/>
        </w:rPr>
        <w:t xml:space="preserve">Zespołu Szkół </w:t>
      </w:r>
      <w:r w:rsidR="00342805">
        <w:rPr>
          <w:rFonts w:ascii="Calibri" w:hAnsi="Calibri" w:cs="Segoe UI"/>
          <w:b/>
          <w:sz w:val="20"/>
          <w:szCs w:val="20"/>
        </w:rPr>
        <w:t>Licealnych i Ekonomicznych Nr 1</w:t>
      </w:r>
      <w:r w:rsidR="00850EA1" w:rsidRPr="00FC5750">
        <w:rPr>
          <w:rFonts w:ascii="Calibri" w:hAnsi="Calibri" w:cs="Segoe UI"/>
          <w:sz w:val="20"/>
          <w:szCs w:val="20"/>
        </w:rPr>
        <w:t>,</w:t>
      </w:r>
      <w:r w:rsidR="00FF1093">
        <w:rPr>
          <w:rFonts w:ascii="Calibri" w:hAnsi="Calibri" w:cs="Segoe UI"/>
          <w:sz w:val="20"/>
          <w:szCs w:val="20"/>
        </w:rPr>
        <w:br/>
      </w:r>
      <w:r w:rsidR="00850EA1" w:rsidRPr="00FC5750">
        <w:rPr>
          <w:rFonts w:ascii="Calibri" w:hAnsi="Calibri" w:cs="Segoe UI"/>
          <w:sz w:val="20"/>
          <w:szCs w:val="20"/>
        </w:rPr>
        <w:t>mieszczące</w:t>
      </w:r>
      <w:r>
        <w:rPr>
          <w:rFonts w:ascii="Calibri" w:hAnsi="Calibri" w:cs="Segoe UI"/>
          <w:sz w:val="20"/>
          <w:szCs w:val="20"/>
        </w:rPr>
        <w:t>go</w:t>
      </w:r>
      <w:r w:rsidR="00850EA1" w:rsidRPr="00FC5750">
        <w:rPr>
          <w:rFonts w:ascii="Calibri" w:hAnsi="Calibri" w:cs="Segoe UI"/>
          <w:sz w:val="20"/>
          <w:szCs w:val="20"/>
        </w:rPr>
        <w:t xml:space="preserve"> się przy ul</w:t>
      </w:r>
      <w:r w:rsidR="000A6138">
        <w:rPr>
          <w:rFonts w:ascii="Calibri" w:hAnsi="Calibri" w:cs="Segoe UI"/>
          <w:b/>
          <w:sz w:val="20"/>
          <w:szCs w:val="20"/>
        </w:rPr>
        <w:t xml:space="preserve">. </w:t>
      </w:r>
      <w:r w:rsidR="00342805">
        <w:rPr>
          <w:rFonts w:ascii="Calibri" w:hAnsi="Calibri" w:cs="Segoe UI"/>
          <w:b/>
          <w:sz w:val="20"/>
          <w:szCs w:val="20"/>
        </w:rPr>
        <w:t>Stawki 10</w:t>
      </w:r>
      <w:r w:rsidR="00850EA1" w:rsidRPr="00FC5750">
        <w:rPr>
          <w:rFonts w:ascii="Calibri" w:hAnsi="Calibri" w:cs="Segoe UI"/>
          <w:sz w:val="20"/>
          <w:szCs w:val="20"/>
        </w:rPr>
        <w:t xml:space="preserve"> w Warszawie</w:t>
      </w:r>
    </w:p>
    <w:p w:rsidR="00552FBA" w:rsidRPr="00FC5750" w:rsidRDefault="00552FBA" w:rsidP="00427453">
      <w:pPr>
        <w:spacing w:after="40"/>
        <w:jc w:val="center"/>
        <w:rPr>
          <w:rFonts w:ascii="Calibri" w:hAnsi="Calibri"/>
          <w:sz w:val="20"/>
          <w:szCs w:val="20"/>
        </w:rPr>
      </w:pPr>
      <w:r w:rsidRPr="00FC5750">
        <w:rPr>
          <w:rFonts w:ascii="Calibri" w:hAnsi="Calibri" w:cs="Segoe UI"/>
          <w:sz w:val="20"/>
          <w:szCs w:val="20"/>
        </w:rPr>
        <w:t xml:space="preserve">nr sprawy: </w:t>
      </w:r>
      <w:r w:rsidR="00214BD5" w:rsidRPr="00FC5750">
        <w:rPr>
          <w:rFonts w:ascii="Calibri" w:hAnsi="Calibri" w:cs="Segoe UI"/>
          <w:sz w:val="20"/>
          <w:szCs w:val="20"/>
        </w:rPr>
        <w:t xml:space="preserve">Nr sprawy: </w:t>
      </w:r>
      <w:r w:rsidR="00342805">
        <w:rPr>
          <w:rFonts w:ascii="Calibri" w:hAnsi="Calibri" w:cs="Segoe UI"/>
          <w:sz w:val="20"/>
          <w:szCs w:val="20"/>
        </w:rPr>
        <w:t>ZSLiE1.271.1.JZ.2017</w:t>
      </w:r>
      <w:r w:rsidR="00214BD5" w:rsidRPr="00FC5750">
        <w:rPr>
          <w:rFonts w:ascii="Calibri" w:hAnsi="Calibri" w:cs="Segoe UI"/>
          <w:sz w:val="20"/>
          <w:szCs w:val="20"/>
        </w:rPr>
        <w:t>”</w:t>
      </w:r>
    </w:p>
    <w:p w:rsidR="00552FBA" w:rsidRPr="00FC5750" w:rsidRDefault="00552FBA" w:rsidP="00427453">
      <w:pPr>
        <w:spacing w:after="40"/>
        <w:ind w:left="360"/>
        <w:jc w:val="center"/>
        <w:rPr>
          <w:rFonts w:ascii="Calibri" w:hAnsi="Calibri" w:cs="Segoe UI"/>
          <w:sz w:val="20"/>
          <w:szCs w:val="20"/>
        </w:rPr>
      </w:pPr>
      <w:r w:rsidRPr="00FC5750">
        <w:rPr>
          <w:rFonts w:ascii="Calibri" w:hAnsi="Calibri" w:cs="Segoe UI"/>
          <w:sz w:val="20"/>
          <w:szCs w:val="20"/>
        </w:rPr>
        <w:t xml:space="preserve">Otworzyć na jawnym otwarciu ofert w dniu </w:t>
      </w:r>
      <w:r w:rsidR="003E3655">
        <w:rPr>
          <w:rFonts w:ascii="Calibri" w:hAnsi="Calibri" w:cs="Segoe UI"/>
          <w:sz w:val="20"/>
          <w:szCs w:val="20"/>
        </w:rPr>
        <w:t>07.03.2017</w:t>
      </w:r>
      <w:r w:rsidR="009F30B4">
        <w:rPr>
          <w:rFonts w:ascii="Calibri" w:hAnsi="Calibri" w:cs="Segoe UI"/>
          <w:b/>
          <w:sz w:val="20"/>
          <w:szCs w:val="20"/>
        </w:rPr>
        <w:t xml:space="preserve"> roku</w:t>
      </w:r>
      <w:r w:rsidRPr="00FC5750">
        <w:rPr>
          <w:rFonts w:ascii="Calibri" w:hAnsi="Calibri" w:cs="Segoe UI"/>
          <w:sz w:val="20"/>
          <w:szCs w:val="20"/>
        </w:rPr>
        <w:t xml:space="preserve"> o godz. </w:t>
      </w:r>
      <w:r w:rsidR="003E3655">
        <w:rPr>
          <w:rFonts w:ascii="Calibri" w:hAnsi="Calibri" w:cs="Segoe UI"/>
          <w:sz w:val="20"/>
          <w:szCs w:val="20"/>
        </w:rPr>
        <w:t>9</w:t>
      </w:r>
      <w:r w:rsidR="009F30B4" w:rsidRPr="009F30B4">
        <w:rPr>
          <w:rFonts w:ascii="Calibri" w:hAnsi="Calibri" w:cs="Segoe UI"/>
          <w:b/>
          <w:sz w:val="20"/>
          <w:szCs w:val="20"/>
          <w:vertAlign w:val="superscript"/>
        </w:rPr>
        <w:t>00</w:t>
      </w:r>
      <w:r w:rsidRPr="00FC5750">
        <w:rPr>
          <w:rFonts w:ascii="Calibri" w:hAnsi="Calibri" w:cs="Segoe UI"/>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lastRenderedPageBreak/>
        <w:t>i opatrzyć nazwą i dokładnym adresem Wykonawcy.</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00FC5750">
        <w:rPr>
          <w:rFonts w:ascii="Calibri" w:hAnsi="Calibri" w:cs="Segoe UI"/>
          <w:bCs/>
          <w:sz w:val="20"/>
          <w:szCs w:val="20"/>
        </w:rPr>
        <w:t>przedsiębiorstwa</w:t>
      </w:r>
      <w:r w:rsidR="00FC5750">
        <w:rPr>
          <w:rFonts w:ascii="Calibri" w:hAnsi="Calibri" w:cs="Segoe UI"/>
          <w:bCs/>
          <w:sz w:val="20"/>
          <w:szCs w:val="20"/>
        </w:rPr>
        <w:br/>
      </w:r>
      <w:r w:rsidRPr="009F4795">
        <w:rPr>
          <w:rFonts w:ascii="Calibri" w:hAnsi="Calibri" w:cs="Segoe UI"/>
          <w:bCs/>
          <w:sz w:val="20"/>
          <w:szCs w:val="20"/>
        </w:rPr>
        <w:t>w rozumieniu ustawy o zwalczaniu nieuczciwej konkurencji</w:t>
      </w:r>
      <w:r>
        <w:rPr>
          <w:rFonts w:ascii="Calibri" w:hAnsi="Calibri" w:cs="Segoe UI"/>
          <w:bCs/>
          <w:sz w:val="20"/>
          <w:szCs w:val="20"/>
        </w:rPr>
        <w:t xml:space="preserve"> Wykonawcy będzie przysługiwało prawo zastrzeżenia ich jako tajemnica przedsiębiors</w:t>
      </w:r>
      <w:r w:rsidR="00523B2B">
        <w:rPr>
          <w:rFonts w:ascii="Calibri" w:hAnsi="Calibri" w:cs="Segoe UI"/>
          <w:bCs/>
          <w:sz w:val="20"/>
          <w:szCs w:val="20"/>
        </w:rPr>
        <w:t>twa. Przedmiotowe zastrzeżenie Z</w:t>
      </w:r>
      <w:r>
        <w:rPr>
          <w:rFonts w:ascii="Calibri" w:hAnsi="Calibri" w:cs="Segoe UI"/>
          <w:bCs/>
          <w:sz w:val="20"/>
          <w:szCs w:val="20"/>
        </w:rPr>
        <w:t xml:space="preserve">amawiający </w:t>
      </w:r>
      <w:r w:rsidR="00FC5750">
        <w:rPr>
          <w:rFonts w:ascii="Calibri" w:hAnsi="Calibri" w:cs="Segoe UI"/>
          <w:bCs/>
          <w:sz w:val="20"/>
          <w:szCs w:val="20"/>
        </w:rPr>
        <w:t>uzna</w:t>
      </w:r>
      <w:r w:rsidR="00FC5750">
        <w:rPr>
          <w:rFonts w:ascii="Calibri" w:hAnsi="Calibri" w:cs="Segoe UI"/>
          <w:bCs/>
          <w:sz w:val="20"/>
          <w:szCs w:val="20"/>
        </w:rPr>
        <w:br/>
      </w:r>
      <w:r w:rsidR="0045589E">
        <w:rPr>
          <w:rFonts w:ascii="Calibri" w:hAnsi="Calibri" w:cs="Segoe UI"/>
          <w:bCs/>
          <w:sz w:val="20"/>
          <w:szCs w:val="20"/>
        </w:rPr>
        <w:t xml:space="preserve">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00FC5750">
        <w:rPr>
          <w:rFonts w:ascii="Calibri" w:hAnsi="Calibri" w:cs="Segoe UI"/>
          <w:bCs/>
          <w:sz w:val="20"/>
          <w:szCs w:val="20"/>
        </w:rPr>
        <w:br/>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w:t>
      </w:r>
      <w:r w:rsidR="00FC5750">
        <w:rPr>
          <w:rFonts w:ascii="Calibri" w:hAnsi="Calibri" w:cs="Segoe UI"/>
          <w:sz w:val="20"/>
          <w:szCs w:val="20"/>
        </w:rPr>
        <w:t>onawcy, który wprowadził zmiany</w:t>
      </w:r>
      <w:r w:rsidR="00FC5750">
        <w:rPr>
          <w:rFonts w:ascii="Calibri" w:hAnsi="Calibri" w:cs="Segoe UI"/>
          <w:sz w:val="20"/>
          <w:szCs w:val="20"/>
        </w:rPr>
        <w:br/>
      </w:r>
      <w:r w:rsidRPr="009F4795">
        <w:rPr>
          <w:rFonts w:ascii="Calibri" w:hAnsi="Calibri" w:cs="Segoe UI"/>
          <w:sz w:val="20"/>
          <w:szCs w:val="20"/>
        </w:rPr>
        <w:t>i po stwierdzeniu poprawności procedury dokonywania zmian, zostaną dołączone do oferty.</w:t>
      </w:r>
    </w:p>
    <w:p w:rsidR="00552FBA" w:rsidRPr="00B15F71"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5C4AC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B54D6C" w:rsidRDefault="00B54D6C"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w:t>
      </w:r>
      <w:r w:rsidR="00DD4285">
        <w:rPr>
          <w:rFonts w:ascii="Calibri" w:hAnsi="Calibri" w:cs="Segoe UI"/>
          <w:b/>
          <w:sz w:val="20"/>
          <w:szCs w:val="20"/>
        </w:rPr>
        <w:t>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3E3655">
        <w:rPr>
          <w:rFonts w:ascii="Calibri" w:hAnsi="Calibri" w:cs="Segoe UI"/>
          <w:sz w:val="20"/>
          <w:szCs w:val="20"/>
        </w:rPr>
        <w:t>07.03.2017</w:t>
      </w:r>
      <w:r w:rsidRPr="009F30B4">
        <w:rPr>
          <w:rFonts w:ascii="Calibri" w:hAnsi="Calibri" w:cs="Segoe UI"/>
          <w:b/>
          <w:sz w:val="20"/>
          <w:szCs w:val="20"/>
        </w:rPr>
        <w:t xml:space="preserve"> r</w:t>
      </w:r>
      <w:r w:rsidRPr="00302547">
        <w:rPr>
          <w:rFonts w:ascii="Calibri" w:hAnsi="Calibri" w:cs="Segoe UI"/>
          <w:sz w:val="20"/>
          <w:szCs w:val="20"/>
        </w:rPr>
        <w:t xml:space="preserve">., do godziny </w:t>
      </w:r>
      <w:r w:rsidR="003E3655">
        <w:rPr>
          <w:rFonts w:ascii="Calibri" w:hAnsi="Calibri" w:cs="Segoe UI"/>
          <w:sz w:val="20"/>
          <w:szCs w:val="20"/>
        </w:rPr>
        <w:t>8</w:t>
      </w:r>
      <w:r w:rsidRPr="009F30B4">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rsidR="0045589E" w:rsidRPr="0045589E" w:rsidRDefault="00552FBA"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 xml:space="preserve">Decydujące znaczenie dla oceny zachowania terminu składania ofert </w:t>
      </w:r>
      <w:r w:rsidR="00FC5750">
        <w:rPr>
          <w:rFonts w:ascii="Calibri" w:eastAsia="Arial Unicode MS" w:hAnsi="Calibri" w:cs="Segoe UI"/>
          <w:sz w:val="20"/>
          <w:szCs w:val="20"/>
        </w:rPr>
        <w:t>ma data i godzina wpływu oferty</w:t>
      </w:r>
      <w:r w:rsidR="00FC5750">
        <w:rPr>
          <w:rFonts w:ascii="Calibri" w:eastAsia="Arial Unicode MS" w:hAnsi="Calibri" w:cs="Segoe UI"/>
          <w:sz w:val="20"/>
          <w:szCs w:val="20"/>
        </w:rPr>
        <w:br/>
      </w:r>
      <w:r w:rsidRPr="00302547">
        <w:rPr>
          <w:rFonts w:ascii="Calibri" w:eastAsia="Arial Unicode MS" w:hAnsi="Calibri" w:cs="Segoe UI"/>
          <w:sz w:val="20"/>
          <w:szCs w:val="20"/>
        </w:rPr>
        <w:t xml:space="preserve">do </w:t>
      </w:r>
      <w:r w:rsidR="00FC5750">
        <w:rPr>
          <w:rFonts w:ascii="Calibri" w:eastAsia="Arial Unicode MS" w:hAnsi="Calibri" w:cs="Segoe UI"/>
          <w:sz w:val="20"/>
          <w:szCs w:val="20"/>
        </w:rPr>
        <w:t xml:space="preserve"> </w:t>
      </w:r>
      <w:r w:rsidRPr="00302547">
        <w:rPr>
          <w:rFonts w:ascii="Calibri" w:eastAsia="Arial Unicode MS" w:hAnsi="Calibri" w:cs="Segoe UI"/>
          <w:sz w:val="20"/>
          <w:szCs w:val="20"/>
        </w:rPr>
        <w:t>Zamawiającego</w:t>
      </w:r>
      <w:r w:rsidR="003E3655">
        <w:rPr>
          <w:rFonts w:ascii="Calibri" w:eastAsia="Arial Unicode MS" w:hAnsi="Calibri" w:cs="Segoe UI"/>
          <w:sz w:val="20"/>
          <w:szCs w:val="20"/>
        </w:rPr>
        <w:t>.</w:t>
      </w:r>
      <w:r w:rsidR="0045589E">
        <w:rPr>
          <w:rFonts w:ascii="Calibri" w:eastAsia="Arial Unicode MS" w:hAnsi="Calibri" w:cs="Segoe UI"/>
          <w:sz w:val="20"/>
          <w:szCs w:val="20"/>
        </w:rPr>
        <w:t xml:space="preserve"> </w:t>
      </w:r>
    </w:p>
    <w:p w:rsidR="00552FBA" w:rsidRPr="00302547" w:rsidRDefault="0045589E"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w:t>
      </w:r>
      <w:r w:rsidR="00850EA1">
        <w:rPr>
          <w:rFonts w:ascii="Calibri" w:eastAsia="Arial Unicode MS" w:hAnsi="Calibri" w:cs="Segoe UI"/>
          <w:sz w:val="20"/>
          <w:szCs w:val="20"/>
        </w:rPr>
        <w:t>I</w:t>
      </w:r>
      <w:r w:rsidR="00E23EB0">
        <w:rPr>
          <w:rFonts w:ascii="Calibri" w:eastAsia="Arial Unicode MS" w:hAnsi="Calibri" w:cs="Segoe UI"/>
          <w:sz w:val="20"/>
          <w:szCs w:val="20"/>
        </w:rPr>
        <w:t xml:space="preserve">. 1 niniejszej SIWZ zostanie zwrócona wykonawcy zgodnie z zasadami określonymi w art. 84 ust. 2 </w:t>
      </w:r>
      <w:r>
        <w:rPr>
          <w:rFonts w:ascii="Calibri" w:eastAsia="Arial Unicode MS" w:hAnsi="Calibri" w:cs="Segoe UI"/>
          <w:sz w:val="20"/>
          <w:szCs w:val="20"/>
        </w:rPr>
        <w:t>ustawy PZP.</w:t>
      </w:r>
    </w:p>
    <w:p w:rsidR="00552FBA" w:rsidRPr="00302547" w:rsidRDefault="00552FBA"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 – pok. </w:t>
      </w:r>
      <w:r w:rsidR="003E3655">
        <w:rPr>
          <w:rFonts w:ascii="Calibri" w:hAnsi="Calibri" w:cs="Segoe UI"/>
          <w:sz w:val="20"/>
          <w:szCs w:val="20"/>
        </w:rPr>
        <w:t>150</w:t>
      </w:r>
      <w:r w:rsidR="00AE4B64">
        <w:rPr>
          <w:rFonts w:ascii="Calibri" w:hAnsi="Calibri" w:cs="Segoe UI"/>
          <w:sz w:val="20"/>
          <w:szCs w:val="20"/>
        </w:rPr>
        <w:t xml:space="preserve">, w dniu </w:t>
      </w:r>
      <w:r w:rsidR="003E3655">
        <w:rPr>
          <w:rFonts w:ascii="Calibri" w:hAnsi="Calibri" w:cs="Segoe UI"/>
          <w:sz w:val="20"/>
          <w:szCs w:val="20"/>
        </w:rPr>
        <w:t>07.03.2017</w:t>
      </w:r>
      <w:r w:rsidR="009F30B4">
        <w:rPr>
          <w:rFonts w:ascii="Calibri" w:hAnsi="Calibri" w:cs="Segoe UI"/>
          <w:b/>
          <w:sz w:val="20"/>
          <w:szCs w:val="20"/>
        </w:rPr>
        <w:t xml:space="preserve"> </w:t>
      </w:r>
      <w:r w:rsidR="00AE4B64" w:rsidRPr="009F30B4">
        <w:rPr>
          <w:rFonts w:ascii="Calibri" w:hAnsi="Calibri" w:cs="Segoe UI"/>
          <w:b/>
          <w:sz w:val="20"/>
          <w:szCs w:val="20"/>
        </w:rPr>
        <w:t>r</w:t>
      </w:r>
      <w:r w:rsidR="00BC6CF0">
        <w:rPr>
          <w:rFonts w:ascii="Calibri" w:hAnsi="Calibri" w:cs="Segoe UI"/>
          <w:sz w:val="20"/>
          <w:szCs w:val="20"/>
        </w:rPr>
        <w:t xml:space="preserve">., </w:t>
      </w:r>
      <w:r w:rsidRPr="00302547">
        <w:rPr>
          <w:rFonts w:ascii="Calibri" w:hAnsi="Calibri" w:cs="Segoe UI"/>
          <w:sz w:val="20"/>
          <w:szCs w:val="20"/>
        </w:rPr>
        <w:t xml:space="preserve">o godzinie </w:t>
      </w:r>
      <w:r w:rsidR="003E3655">
        <w:rPr>
          <w:rFonts w:ascii="Calibri" w:hAnsi="Calibri" w:cs="Segoe UI"/>
          <w:sz w:val="20"/>
          <w:szCs w:val="20"/>
        </w:rPr>
        <w:t>9</w:t>
      </w:r>
      <w:r w:rsidRPr="009F30B4">
        <w:rPr>
          <w:rFonts w:ascii="Calibri" w:hAnsi="Calibri" w:cs="Segoe UI"/>
          <w:b/>
          <w:sz w:val="20"/>
          <w:szCs w:val="20"/>
          <w:vertAlign w:val="superscript"/>
        </w:rPr>
        <w:t>0</w:t>
      </w:r>
      <w:r w:rsidR="00FC5750" w:rsidRPr="009F30B4">
        <w:rPr>
          <w:rFonts w:ascii="Calibri" w:hAnsi="Calibri" w:cs="Segoe UI"/>
          <w:b/>
          <w:sz w:val="20"/>
          <w:szCs w:val="20"/>
          <w:vertAlign w:val="superscript"/>
        </w:rPr>
        <w:t>0</w:t>
      </w:r>
      <w:r w:rsidRPr="00302547">
        <w:rPr>
          <w:rFonts w:ascii="Calibri" w:hAnsi="Calibri" w:cs="Segoe UI"/>
          <w:sz w:val="20"/>
          <w:szCs w:val="20"/>
        </w:rPr>
        <w:t>.</w:t>
      </w:r>
    </w:p>
    <w:p w:rsidR="00552FBA" w:rsidRPr="009F4795" w:rsidRDefault="0045589E"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Podczas otwarcia ofert </w:t>
      </w:r>
      <w:r w:rsidR="00E22773">
        <w:rPr>
          <w:rFonts w:ascii="Calibri" w:hAnsi="Calibri" w:cs="Segoe UI"/>
          <w:sz w:val="20"/>
          <w:szCs w:val="20"/>
        </w:rPr>
        <w:t xml:space="preserve"> </w:t>
      </w:r>
      <w:r w:rsidRPr="009F4795">
        <w:rPr>
          <w:rFonts w:ascii="Calibri" w:hAnsi="Calibri" w:cs="Segoe UI"/>
          <w:sz w:val="20"/>
          <w:szCs w:val="20"/>
        </w:rPr>
        <w:t>Zamawiając</w:t>
      </w:r>
      <w:r w:rsidR="003E3655">
        <w:rPr>
          <w:rFonts w:ascii="Calibri" w:hAnsi="Calibri" w:cs="Segoe UI"/>
          <w:sz w:val="20"/>
          <w:szCs w:val="20"/>
        </w:rPr>
        <w:t>y</w:t>
      </w:r>
      <w:r w:rsidRPr="00302547">
        <w:rPr>
          <w:rFonts w:ascii="Calibri" w:hAnsi="Calibri" w:cs="Segoe UI"/>
          <w:sz w:val="20"/>
          <w:szCs w:val="20"/>
        </w:rPr>
        <w:t xml:space="preserve"> odczyta informacje, o których mowa w art. 86 ust. 4 ustawy PZP.</w:t>
      </w:r>
      <w:r w:rsidRPr="00302547">
        <w:rPr>
          <w:rFonts w:ascii="Calibri" w:hAnsi="Calibri" w:cs="Segoe UI"/>
          <w:color w:val="FF0000"/>
          <w:sz w:val="20"/>
          <w:szCs w:val="20"/>
        </w:rPr>
        <w:t xml:space="preserve"> </w:t>
      </w:r>
    </w:p>
    <w:p w:rsidR="00552FBA" w:rsidRDefault="00552FBA" w:rsidP="005C4AC7">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lastRenderedPageBreak/>
        <w:t xml:space="preserve">Niezwłocznie po otwarciu ofert </w:t>
      </w:r>
      <w:r w:rsidR="00E22773">
        <w:rPr>
          <w:rFonts w:ascii="Calibri" w:hAnsi="Calibri"/>
          <w:bCs/>
          <w:color w:val="000000"/>
          <w:sz w:val="20"/>
          <w:szCs w:val="20"/>
        </w:rPr>
        <w:t>Z</w:t>
      </w:r>
      <w:r w:rsidRPr="00302547">
        <w:rPr>
          <w:rFonts w:ascii="Calibri" w:hAnsi="Calibri"/>
          <w:bCs/>
          <w:color w:val="000000"/>
          <w:sz w:val="20"/>
          <w:szCs w:val="20"/>
        </w:rPr>
        <w:t xml:space="preserve">amawiający zamieści na stronie </w:t>
      </w:r>
      <w:hyperlink r:id="rId11" w:history="1">
        <w:r w:rsidR="003E3655" w:rsidRPr="00714CEE">
          <w:rPr>
            <w:rStyle w:val="Hipercze"/>
            <w:rFonts w:ascii="Calibri" w:hAnsi="Calibri"/>
            <w:b/>
            <w:bCs/>
            <w:sz w:val="20"/>
            <w:szCs w:val="20"/>
          </w:rPr>
          <w:t>www</w:t>
        </w:r>
      </w:hyperlink>
      <w:r w:rsidR="003E3655">
        <w:t>.zslie1.edu.pl</w:t>
      </w:r>
      <w:r w:rsidR="00E247D6" w:rsidRPr="00CE7B6C">
        <w:rPr>
          <w:rFonts w:ascii="Calibri" w:hAnsi="Calibri"/>
          <w:bCs/>
          <w:sz w:val="20"/>
          <w:szCs w:val="20"/>
        </w:rPr>
        <w:t xml:space="preserve">  </w:t>
      </w:r>
      <w:r w:rsidR="00E247D6">
        <w:rPr>
          <w:rFonts w:ascii="Calibri" w:hAnsi="Calibri"/>
          <w:bCs/>
          <w:color w:val="000000"/>
          <w:sz w:val="20"/>
          <w:szCs w:val="20"/>
        </w:rPr>
        <w:t xml:space="preserve">informacje </w:t>
      </w:r>
      <w:r w:rsidRPr="00302547">
        <w:rPr>
          <w:rFonts w:ascii="Calibri" w:hAnsi="Calibri"/>
          <w:bCs/>
          <w:color w:val="000000"/>
          <w:sz w:val="20"/>
          <w:szCs w:val="20"/>
        </w:rPr>
        <w:t>dotyczące:</w:t>
      </w:r>
    </w:p>
    <w:p w:rsidR="00552FBA" w:rsidRPr="00302547" w:rsidRDefault="00552FBA" w:rsidP="00F80B67">
      <w:pPr>
        <w:pStyle w:val="Akapitzlist"/>
        <w:numPr>
          <w:ilvl w:val="0"/>
          <w:numId w:val="23"/>
        </w:numPr>
        <w:tabs>
          <w:tab w:val="left" w:pos="3855"/>
        </w:tabs>
        <w:spacing w:after="40"/>
        <w:ind w:left="709" w:hanging="283"/>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F80B67">
      <w:pPr>
        <w:pStyle w:val="Akapitzlist"/>
        <w:numPr>
          <w:ilvl w:val="0"/>
          <w:numId w:val="23"/>
        </w:numPr>
        <w:tabs>
          <w:tab w:val="left" w:pos="3855"/>
        </w:tabs>
        <w:spacing w:after="40"/>
        <w:ind w:left="709" w:hanging="283"/>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F80B67">
      <w:pPr>
        <w:pStyle w:val="Akapitzlist"/>
        <w:numPr>
          <w:ilvl w:val="0"/>
          <w:numId w:val="23"/>
        </w:numPr>
        <w:tabs>
          <w:tab w:val="left" w:pos="3855"/>
        </w:tabs>
        <w:spacing w:after="40"/>
        <w:ind w:left="709" w:hanging="283"/>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515C82" w:rsidRDefault="00515C82"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X</w:t>
      </w:r>
      <w:r w:rsidR="00DD4285">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5C4AC7">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292631">
        <w:rPr>
          <w:rFonts w:ascii="Calibri" w:hAnsi="Calibri" w:cs="Segoe UI"/>
          <w:sz w:val="20"/>
          <w:szCs w:val="20"/>
        </w:rPr>
        <w:t xml:space="preserve">Wykonawca określa cenę realizacji zamówienia poprzez wskazanie w Formularzu ofertowym </w:t>
      </w:r>
      <w:r w:rsidRPr="009F4795">
        <w:rPr>
          <w:rFonts w:ascii="Calibri" w:hAnsi="Calibri" w:cs="Segoe UI"/>
          <w:sz w:val="20"/>
          <w:szCs w:val="20"/>
        </w:rPr>
        <w:t xml:space="preserve">sporządzonym wg wzoru stanowiącego </w:t>
      </w:r>
      <w:r w:rsidRPr="00FC5750">
        <w:rPr>
          <w:rFonts w:ascii="Calibri" w:hAnsi="Calibri" w:cs="Segoe UI"/>
          <w:sz w:val="20"/>
          <w:szCs w:val="20"/>
        </w:rPr>
        <w:t>Załączniki nr 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rsidR="00552FBA" w:rsidRPr="0040790B" w:rsidRDefault="00552FBA" w:rsidP="005C4AC7">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t>
      </w:r>
      <w:r w:rsidR="000A6138">
        <w:rPr>
          <w:rFonts w:ascii="Calibri" w:hAnsi="Calibri" w:cs="Segoe UI"/>
          <w:sz w:val="20"/>
          <w:lang w:val="pl-PL"/>
        </w:rPr>
        <w:t xml:space="preserve">wiązane z realizacją przedmiotu </w:t>
      </w:r>
      <w:r w:rsidRPr="0040790B">
        <w:rPr>
          <w:rFonts w:ascii="Calibri" w:hAnsi="Calibri" w:cs="Segoe UI"/>
          <w:sz w:val="20"/>
          <w:lang w:val="pl-PL"/>
        </w:rPr>
        <w:t>zamówienia zgodnie z opisem przedmiotu zamówienia oraz wzorem umowy określonym w niniejszej SIWZ.</w:t>
      </w:r>
    </w:p>
    <w:p w:rsidR="00552FBA" w:rsidRPr="009F4795" w:rsidRDefault="00552FBA" w:rsidP="005C4AC7">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5C4AC7">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E22773" w:rsidRPr="00850EA1" w:rsidRDefault="00E22773" w:rsidP="00515C82">
      <w:pPr>
        <w:numPr>
          <w:ilvl w:val="0"/>
          <w:numId w:val="8"/>
        </w:numPr>
        <w:tabs>
          <w:tab w:val="clear" w:pos="2340"/>
          <w:tab w:val="left" w:pos="360"/>
          <w:tab w:val="num" w:pos="426"/>
        </w:tabs>
        <w:suppressAutoHyphens/>
        <w:spacing w:line="280" w:lineRule="exact"/>
        <w:ind w:left="426" w:hanging="426"/>
        <w:jc w:val="both"/>
        <w:rPr>
          <w:rFonts w:asciiTheme="majorHAnsi" w:hAnsiTheme="majorHAnsi" w:cs="Helvetica"/>
          <w:color w:val="000000"/>
          <w:sz w:val="20"/>
          <w:szCs w:val="20"/>
        </w:rPr>
      </w:pPr>
      <w:r w:rsidRPr="00850EA1">
        <w:rPr>
          <w:rFonts w:asciiTheme="majorHAnsi" w:hAnsiTheme="majorHAnsi" w:cs="Helvetica"/>
          <w:color w:val="000000"/>
          <w:sz w:val="20"/>
          <w:szCs w:val="20"/>
        </w:rPr>
        <w:t>W formularzu oferty należy wskazać symbol grupy taryfowej z taryfy wykonawcy, ceny</w:t>
      </w:r>
      <w:r w:rsidR="00850EA1">
        <w:rPr>
          <w:rFonts w:asciiTheme="majorHAnsi" w:hAnsiTheme="majorHAnsi" w:cs="Helvetica"/>
          <w:color w:val="000000"/>
          <w:sz w:val="20"/>
          <w:szCs w:val="20"/>
        </w:rPr>
        <w:t xml:space="preserve"> jednostkowe</w:t>
      </w:r>
      <w:r w:rsidR="00850EA1">
        <w:rPr>
          <w:rFonts w:asciiTheme="majorHAnsi" w:hAnsiTheme="majorHAnsi" w:cs="Helvetica"/>
          <w:color w:val="000000"/>
          <w:sz w:val="20"/>
          <w:szCs w:val="20"/>
        </w:rPr>
        <w:br/>
      </w:r>
      <w:r w:rsidRPr="00850EA1">
        <w:rPr>
          <w:rFonts w:asciiTheme="majorHAnsi" w:hAnsiTheme="majorHAnsi" w:cs="Helvetica"/>
          <w:color w:val="000000"/>
          <w:sz w:val="20"/>
          <w:szCs w:val="20"/>
        </w:rPr>
        <w:t>i stawki opłat z aktualnej taryfy brutto (z podatkiem VAT), oraz wartość całkowitą oferty brutto.</w:t>
      </w:r>
    </w:p>
    <w:p w:rsidR="00E22773" w:rsidRPr="00273F49" w:rsidRDefault="00E22773" w:rsidP="00515C82">
      <w:pPr>
        <w:numPr>
          <w:ilvl w:val="0"/>
          <w:numId w:val="8"/>
        </w:numPr>
        <w:tabs>
          <w:tab w:val="clear" w:pos="2340"/>
          <w:tab w:val="left" w:pos="360"/>
        </w:tabs>
        <w:suppressAutoHyphens/>
        <w:spacing w:line="280" w:lineRule="exact"/>
        <w:ind w:left="426" w:hanging="426"/>
        <w:jc w:val="both"/>
        <w:rPr>
          <w:rFonts w:ascii="Helvetica" w:hAnsi="Helvetica" w:cs="Helvetica"/>
          <w:color w:val="000000"/>
          <w:sz w:val="20"/>
          <w:szCs w:val="20"/>
        </w:rPr>
      </w:pPr>
      <w:r w:rsidRPr="00850EA1">
        <w:rPr>
          <w:rFonts w:asciiTheme="majorHAnsi" w:hAnsiTheme="majorHAnsi" w:cs="Helvetica"/>
          <w:color w:val="000000"/>
          <w:sz w:val="20"/>
          <w:szCs w:val="20"/>
        </w:rPr>
        <w:t>Cena brutto za realizację przedmiotu zamówienia będzie wynikać z niżej przedstawionego wzoru</w:t>
      </w:r>
      <w:r>
        <w:rPr>
          <w:rFonts w:ascii="Helvetica" w:hAnsi="Helvetica" w:cs="Helvetica"/>
          <w:color w:val="000000"/>
          <w:sz w:val="20"/>
          <w:szCs w:val="20"/>
        </w:rPr>
        <w:t>:</w:t>
      </w:r>
    </w:p>
    <w:p w:rsidR="00E22773" w:rsidRPr="00273F49" w:rsidRDefault="00E22773" w:rsidP="00E22773">
      <w:pPr>
        <w:tabs>
          <w:tab w:val="left" w:pos="360"/>
        </w:tabs>
        <w:spacing w:line="280" w:lineRule="exact"/>
        <w:ind w:left="360"/>
        <w:jc w:val="both"/>
        <w:rPr>
          <w:rFonts w:ascii="Helvetica" w:hAnsi="Helvetica" w:cs="Helvetica"/>
          <w:b/>
          <w:color w:val="000000"/>
        </w:rPr>
      </w:pPr>
    </w:p>
    <w:p w:rsidR="00E22773" w:rsidRPr="00850EA1" w:rsidRDefault="00E22773" w:rsidP="00E22773">
      <w:pPr>
        <w:tabs>
          <w:tab w:val="left" w:pos="360"/>
        </w:tabs>
        <w:spacing w:line="280" w:lineRule="exact"/>
        <w:ind w:left="360"/>
        <w:jc w:val="center"/>
        <w:rPr>
          <w:rFonts w:asciiTheme="majorHAnsi" w:hAnsiTheme="majorHAnsi"/>
          <w:b/>
          <w:color w:val="000000"/>
          <w:sz w:val="30"/>
          <w:szCs w:val="30"/>
        </w:rPr>
      </w:pPr>
      <w:r w:rsidRPr="00850EA1">
        <w:rPr>
          <w:rFonts w:asciiTheme="majorHAnsi" w:hAnsiTheme="majorHAnsi"/>
          <w:b/>
          <w:color w:val="000000"/>
          <w:sz w:val="30"/>
          <w:szCs w:val="30"/>
        </w:rPr>
        <w:t xml:space="preserve">C = MC x (CZ + CP) x LM + PZ x (CD + CO + </w:t>
      </w:r>
      <w:r w:rsidRPr="006E1F6D">
        <w:rPr>
          <w:rFonts w:asciiTheme="majorHAnsi" w:hAnsiTheme="majorHAnsi"/>
          <w:b/>
          <w:color w:val="000000"/>
          <w:sz w:val="30"/>
          <w:szCs w:val="30"/>
        </w:rPr>
        <w:t>O</w:t>
      </w:r>
      <w:r w:rsidRPr="00850EA1">
        <w:rPr>
          <w:rFonts w:asciiTheme="majorHAnsi" w:hAnsiTheme="majorHAnsi"/>
          <w:b/>
          <w:color w:val="000000"/>
          <w:sz w:val="30"/>
          <w:szCs w:val="30"/>
        </w:rPr>
        <w:t>)</w:t>
      </w:r>
    </w:p>
    <w:p w:rsidR="00E22773" w:rsidRPr="00850EA1" w:rsidRDefault="00E22773" w:rsidP="00E22773">
      <w:pPr>
        <w:tabs>
          <w:tab w:val="left" w:pos="360"/>
        </w:tabs>
        <w:spacing w:line="280" w:lineRule="exact"/>
        <w:ind w:left="360"/>
        <w:jc w:val="both"/>
        <w:rPr>
          <w:rFonts w:asciiTheme="majorHAnsi" w:hAnsiTheme="majorHAnsi" w:cs="Helvetica"/>
          <w:color w:val="000000"/>
          <w:sz w:val="20"/>
          <w:szCs w:val="20"/>
        </w:rPr>
      </w:pPr>
    </w:p>
    <w:p w:rsidR="00E22773" w:rsidRPr="00850EA1" w:rsidRDefault="00E22773" w:rsidP="00E22773">
      <w:pPr>
        <w:tabs>
          <w:tab w:val="left" w:pos="360"/>
        </w:tabs>
        <w:spacing w:line="280" w:lineRule="exact"/>
        <w:ind w:left="360"/>
        <w:jc w:val="both"/>
        <w:rPr>
          <w:rFonts w:asciiTheme="majorHAnsi" w:hAnsiTheme="majorHAnsi" w:cs="Helvetica"/>
          <w:color w:val="000000"/>
          <w:sz w:val="20"/>
          <w:szCs w:val="20"/>
        </w:rPr>
      </w:pPr>
      <w:r w:rsidRPr="00850EA1">
        <w:rPr>
          <w:rFonts w:asciiTheme="majorHAnsi" w:hAnsiTheme="majorHAnsi" w:cs="Helvetica"/>
          <w:color w:val="000000"/>
          <w:sz w:val="20"/>
          <w:szCs w:val="20"/>
        </w:rPr>
        <w:t xml:space="preserve">Gdzie: </w:t>
      </w:r>
    </w:p>
    <w:p w:rsidR="00E22773" w:rsidRPr="00850EA1" w:rsidRDefault="00E22773" w:rsidP="005D0361">
      <w:pPr>
        <w:tabs>
          <w:tab w:val="left" w:pos="1134"/>
        </w:tabs>
        <w:spacing w:line="280" w:lineRule="exact"/>
        <w:ind w:left="1134" w:hanging="708"/>
        <w:jc w:val="both"/>
        <w:rPr>
          <w:rFonts w:asciiTheme="majorHAnsi" w:hAnsiTheme="majorHAnsi" w:cs="Helvetica"/>
          <w:sz w:val="20"/>
          <w:szCs w:val="20"/>
        </w:rPr>
      </w:pPr>
      <w:r w:rsidRPr="00850EA1">
        <w:rPr>
          <w:rFonts w:asciiTheme="majorHAnsi" w:hAnsiTheme="majorHAnsi" w:cs="Helvetica"/>
          <w:b/>
          <w:sz w:val="20"/>
          <w:szCs w:val="20"/>
        </w:rPr>
        <w:t xml:space="preserve">C - </w:t>
      </w:r>
      <w:r w:rsidRPr="00850EA1">
        <w:rPr>
          <w:rFonts w:asciiTheme="majorHAnsi" w:hAnsiTheme="majorHAnsi" w:cs="Helvetica"/>
          <w:sz w:val="20"/>
          <w:szCs w:val="20"/>
        </w:rPr>
        <w:t>oznacza cenę całkowitą brutto zamówienia za dostarczone ciepło do wymienionego obiektu,</w:t>
      </w:r>
    </w:p>
    <w:p w:rsidR="00E22773" w:rsidRPr="00850EA1" w:rsidRDefault="00E22773" w:rsidP="00E22773">
      <w:pPr>
        <w:tabs>
          <w:tab w:val="left" w:pos="426"/>
          <w:tab w:val="left" w:pos="1134"/>
        </w:tabs>
        <w:spacing w:line="280" w:lineRule="exact"/>
        <w:ind w:left="1134" w:hanging="850"/>
        <w:jc w:val="both"/>
        <w:rPr>
          <w:rFonts w:asciiTheme="majorHAnsi" w:hAnsiTheme="majorHAnsi" w:cs="Helvetica"/>
          <w:sz w:val="20"/>
          <w:szCs w:val="20"/>
        </w:rPr>
      </w:pPr>
      <w:r w:rsidRPr="00850EA1">
        <w:rPr>
          <w:rFonts w:asciiTheme="majorHAnsi" w:hAnsiTheme="majorHAnsi" w:cs="Helvetica"/>
          <w:b/>
          <w:sz w:val="20"/>
          <w:szCs w:val="20"/>
        </w:rPr>
        <w:t xml:space="preserve">  MC - </w:t>
      </w:r>
      <w:r w:rsidRPr="00850EA1">
        <w:rPr>
          <w:rFonts w:asciiTheme="majorHAnsi" w:hAnsiTheme="majorHAnsi" w:cs="Helvetica"/>
          <w:sz w:val="20"/>
          <w:szCs w:val="20"/>
        </w:rPr>
        <w:t>oznacza moc cieplną zamówioną ogółem dla wymienionego obiektu</w:t>
      </w:r>
      <w:r w:rsidR="003E3655">
        <w:rPr>
          <w:rFonts w:asciiTheme="majorHAnsi" w:hAnsiTheme="majorHAnsi" w:cs="Helvetica"/>
          <w:b/>
          <w:sz w:val="20"/>
          <w:szCs w:val="20"/>
        </w:rPr>
        <w:t xml:space="preserve"> – 0,6730 MW</w:t>
      </w:r>
    </w:p>
    <w:p w:rsidR="00E22773" w:rsidRPr="00850EA1" w:rsidRDefault="00E22773" w:rsidP="00E22773">
      <w:pPr>
        <w:tabs>
          <w:tab w:val="left" w:pos="900"/>
        </w:tabs>
        <w:spacing w:line="280" w:lineRule="exact"/>
        <w:ind w:left="900" w:hanging="474"/>
        <w:jc w:val="both"/>
        <w:rPr>
          <w:rFonts w:asciiTheme="majorHAnsi" w:hAnsiTheme="majorHAnsi" w:cs="Helvetica"/>
          <w:sz w:val="20"/>
          <w:szCs w:val="20"/>
        </w:rPr>
      </w:pPr>
      <w:r w:rsidRPr="00850EA1">
        <w:rPr>
          <w:rFonts w:asciiTheme="majorHAnsi" w:hAnsiTheme="majorHAnsi" w:cs="Helvetica"/>
          <w:b/>
          <w:sz w:val="20"/>
          <w:szCs w:val="20"/>
        </w:rPr>
        <w:t xml:space="preserve">CZ - </w:t>
      </w:r>
      <w:r w:rsidRPr="00850EA1">
        <w:rPr>
          <w:rFonts w:asciiTheme="majorHAnsi" w:hAnsiTheme="majorHAnsi" w:cs="Helvetica"/>
          <w:sz w:val="20"/>
          <w:szCs w:val="20"/>
        </w:rPr>
        <w:t>oznacza cenę jednostkową za moc cieplną zamó</w:t>
      </w:r>
      <w:r w:rsidR="005D0361">
        <w:rPr>
          <w:rFonts w:asciiTheme="majorHAnsi" w:hAnsiTheme="majorHAnsi" w:cs="Helvetica"/>
          <w:sz w:val="20"/>
          <w:szCs w:val="20"/>
        </w:rPr>
        <w:t>wioną dla wymienionego obiektu (</w:t>
      </w:r>
      <w:r w:rsidRPr="00850EA1">
        <w:rPr>
          <w:rFonts w:asciiTheme="majorHAnsi" w:hAnsiTheme="majorHAnsi" w:cs="Helvetica"/>
          <w:sz w:val="20"/>
          <w:szCs w:val="20"/>
        </w:rPr>
        <w:t>zł/MW, za miesiąc),</w:t>
      </w:r>
    </w:p>
    <w:p w:rsidR="00E22773" w:rsidRPr="00850EA1" w:rsidRDefault="00E22773" w:rsidP="00E22773">
      <w:pPr>
        <w:tabs>
          <w:tab w:val="left" w:pos="900"/>
        </w:tabs>
        <w:spacing w:line="280" w:lineRule="exact"/>
        <w:ind w:left="900" w:hanging="474"/>
        <w:jc w:val="both"/>
        <w:rPr>
          <w:rFonts w:asciiTheme="majorHAnsi" w:hAnsiTheme="majorHAnsi" w:cs="Helvetica"/>
          <w:sz w:val="20"/>
          <w:szCs w:val="20"/>
        </w:rPr>
      </w:pPr>
      <w:r w:rsidRPr="00850EA1">
        <w:rPr>
          <w:rFonts w:asciiTheme="majorHAnsi" w:hAnsiTheme="majorHAnsi" w:cs="Helvetica"/>
          <w:b/>
          <w:sz w:val="20"/>
          <w:szCs w:val="20"/>
        </w:rPr>
        <w:t xml:space="preserve">CP - </w:t>
      </w:r>
      <w:r w:rsidRPr="00850EA1">
        <w:rPr>
          <w:rFonts w:asciiTheme="majorHAnsi" w:hAnsiTheme="majorHAnsi" w:cs="Helvetica"/>
          <w:sz w:val="20"/>
          <w:szCs w:val="20"/>
        </w:rPr>
        <w:t>oznacza stawkę opłaty stałej za usługi przes</w:t>
      </w:r>
      <w:r w:rsidR="005D0361">
        <w:rPr>
          <w:rFonts w:asciiTheme="majorHAnsi" w:hAnsiTheme="majorHAnsi" w:cs="Helvetica"/>
          <w:sz w:val="20"/>
          <w:szCs w:val="20"/>
        </w:rPr>
        <w:t xml:space="preserve">yłowe dla wymienionego obiektu </w:t>
      </w:r>
      <w:r w:rsidRPr="00850EA1">
        <w:rPr>
          <w:rFonts w:asciiTheme="majorHAnsi" w:hAnsiTheme="majorHAnsi" w:cs="Helvetica"/>
          <w:sz w:val="20"/>
          <w:szCs w:val="20"/>
        </w:rPr>
        <w:t>(zł/MW, za miesiąc),</w:t>
      </w:r>
    </w:p>
    <w:p w:rsidR="00E22773" w:rsidRPr="00850EA1" w:rsidRDefault="00E22773" w:rsidP="00E22773">
      <w:pPr>
        <w:tabs>
          <w:tab w:val="left" w:pos="1134"/>
        </w:tabs>
        <w:spacing w:line="280" w:lineRule="exact"/>
        <w:ind w:left="1134" w:hanging="708"/>
        <w:jc w:val="both"/>
        <w:rPr>
          <w:rFonts w:asciiTheme="majorHAnsi" w:hAnsiTheme="majorHAnsi" w:cs="Helvetica"/>
          <w:sz w:val="20"/>
          <w:szCs w:val="20"/>
        </w:rPr>
      </w:pPr>
      <w:r w:rsidRPr="00850EA1">
        <w:rPr>
          <w:rFonts w:asciiTheme="majorHAnsi" w:hAnsiTheme="majorHAnsi" w:cs="Helvetica"/>
          <w:b/>
          <w:sz w:val="20"/>
          <w:szCs w:val="20"/>
        </w:rPr>
        <w:t xml:space="preserve">LM - </w:t>
      </w:r>
      <w:r w:rsidRPr="00850EA1">
        <w:rPr>
          <w:rFonts w:asciiTheme="majorHAnsi" w:hAnsiTheme="majorHAnsi" w:cs="Helvetica"/>
          <w:sz w:val="20"/>
          <w:szCs w:val="20"/>
        </w:rPr>
        <w:t>oznacza liczbę miesięcy obowiązywania umowy dla wymienionego obiektu</w:t>
      </w:r>
      <w:r w:rsidR="003E3655">
        <w:rPr>
          <w:rFonts w:asciiTheme="majorHAnsi" w:hAnsiTheme="majorHAnsi" w:cs="Helvetica"/>
          <w:b/>
          <w:sz w:val="20"/>
          <w:szCs w:val="20"/>
        </w:rPr>
        <w:t xml:space="preserve"> – 36 miesięcy</w:t>
      </w:r>
    </w:p>
    <w:p w:rsidR="00E22773" w:rsidRPr="003E3655" w:rsidRDefault="00E22773" w:rsidP="00E22773">
      <w:pPr>
        <w:tabs>
          <w:tab w:val="left" w:pos="1134"/>
        </w:tabs>
        <w:spacing w:line="280" w:lineRule="exact"/>
        <w:ind w:left="1134" w:hanging="708"/>
        <w:jc w:val="both"/>
        <w:rPr>
          <w:rFonts w:asciiTheme="majorHAnsi" w:hAnsiTheme="majorHAnsi" w:cs="Helvetica"/>
          <w:b/>
          <w:sz w:val="20"/>
          <w:szCs w:val="20"/>
        </w:rPr>
      </w:pPr>
      <w:r w:rsidRPr="00850EA1">
        <w:rPr>
          <w:rFonts w:asciiTheme="majorHAnsi" w:hAnsiTheme="majorHAnsi" w:cs="Helvetica"/>
          <w:b/>
          <w:sz w:val="20"/>
          <w:szCs w:val="20"/>
        </w:rPr>
        <w:t xml:space="preserve">PZ - </w:t>
      </w:r>
      <w:r w:rsidRPr="00850EA1">
        <w:rPr>
          <w:rFonts w:asciiTheme="majorHAnsi" w:hAnsiTheme="majorHAnsi" w:cs="Helvetica"/>
          <w:sz w:val="20"/>
          <w:szCs w:val="20"/>
        </w:rPr>
        <w:t>oznacza planowane zużycie energii ci</w:t>
      </w:r>
      <w:r w:rsidR="003E3655">
        <w:rPr>
          <w:rFonts w:asciiTheme="majorHAnsi" w:hAnsiTheme="majorHAnsi" w:cs="Helvetica"/>
          <w:sz w:val="20"/>
          <w:szCs w:val="20"/>
        </w:rPr>
        <w:t xml:space="preserve">eplnej dla wymienionego obiektu- </w:t>
      </w:r>
      <w:r w:rsidR="003E3655">
        <w:rPr>
          <w:rFonts w:asciiTheme="majorHAnsi" w:hAnsiTheme="majorHAnsi" w:cs="Helvetica"/>
          <w:b/>
          <w:sz w:val="20"/>
          <w:szCs w:val="20"/>
        </w:rPr>
        <w:t>8400 GJ</w:t>
      </w:r>
    </w:p>
    <w:p w:rsidR="00E22773" w:rsidRPr="00850EA1" w:rsidRDefault="00E22773" w:rsidP="00E22773">
      <w:pPr>
        <w:tabs>
          <w:tab w:val="left" w:pos="900"/>
        </w:tabs>
        <w:spacing w:line="280" w:lineRule="exact"/>
        <w:ind w:left="900" w:hanging="474"/>
        <w:jc w:val="both"/>
        <w:rPr>
          <w:rFonts w:asciiTheme="majorHAnsi" w:hAnsiTheme="majorHAnsi" w:cs="Helvetica"/>
          <w:sz w:val="20"/>
          <w:szCs w:val="20"/>
        </w:rPr>
      </w:pPr>
      <w:r w:rsidRPr="00850EA1">
        <w:rPr>
          <w:rFonts w:asciiTheme="majorHAnsi" w:hAnsiTheme="majorHAnsi" w:cs="Helvetica"/>
          <w:b/>
          <w:sz w:val="20"/>
          <w:szCs w:val="20"/>
        </w:rPr>
        <w:t>CD –</w:t>
      </w:r>
      <w:r w:rsidRPr="00850EA1">
        <w:rPr>
          <w:rFonts w:asciiTheme="majorHAnsi" w:hAnsiTheme="majorHAnsi" w:cs="Helvetica"/>
          <w:sz w:val="20"/>
          <w:szCs w:val="20"/>
        </w:rPr>
        <w:t xml:space="preserve"> oznacza cenę jednostkową za usługę przesyłu ciepła dostarc</w:t>
      </w:r>
      <w:r w:rsidR="005D0361">
        <w:rPr>
          <w:rFonts w:asciiTheme="majorHAnsi" w:hAnsiTheme="majorHAnsi" w:cs="Helvetica"/>
          <w:sz w:val="20"/>
          <w:szCs w:val="20"/>
        </w:rPr>
        <w:t xml:space="preserve">zonego dla wymienionego obiektu </w:t>
      </w:r>
      <w:r w:rsidRPr="00850EA1">
        <w:rPr>
          <w:rFonts w:asciiTheme="majorHAnsi" w:hAnsiTheme="majorHAnsi" w:cs="Helvetica"/>
          <w:sz w:val="20"/>
          <w:szCs w:val="20"/>
        </w:rPr>
        <w:t>(zł/GJ),</w:t>
      </w:r>
    </w:p>
    <w:p w:rsidR="00E22773" w:rsidRPr="00850EA1" w:rsidRDefault="00E22773" w:rsidP="00E22773">
      <w:pPr>
        <w:tabs>
          <w:tab w:val="left" w:pos="1134"/>
        </w:tabs>
        <w:spacing w:line="280" w:lineRule="exact"/>
        <w:ind w:left="1134" w:hanging="708"/>
        <w:jc w:val="both"/>
        <w:rPr>
          <w:rFonts w:asciiTheme="majorHAnsi" w:hAnsiTheme="majorHAnsi" w:cs="Helvetica"/>
          <w:sz w:val="20"/>
          <w:szCs w:val="20"/>
        </w:rPr>
      </w:pPr>
      <w:r w:rsidRPr="00850EA1">
        <w:rPr>
          <w:rFonts w:asciiTheme="majorHAnsi" w:hAnsiTheme="majorHAnsi" w:cs="Helvetica"/>
          <w:b/>
          <w:sz w:val="20"/>
          <w:szCs w:val="20"/>
        </w:rPr>
        <w:t>CO –</w:t>
      </w:r>
      <w:r w:rsidRPr="00850EA1">
        <w:rPr>
          <w:rFonts w:asciiTheme="majorHAnsi" w:hAnsiTheme="majorHAnsi" w:cs="Helvetica"/>
          <w:sz w:val="20"/>
          <w:szCs w:val="20"/>
        </w:rPr>
        <w:t xml:space="preserve"> oznacza cenę za ciepło dostarczane dla wymienionego obiektu (zł/GJ),</w:t>
      </w:r>
    </w:p>
    <w:p w:rsidR="00E22773" w:rsidRPr="00850EA1" w:rsidRDefault="00E22773" w:rsidP="00E22773">
      <w:pPr>
        <w:pStyle w:val="Tekstpodstawowywcity2"/>
        <w:tabs>
          <w:tab w:val="left" w:pos="426"/>
        </w:tabs>
        <w:spacing w:after="0" w:line="280" w:lineRule="exact"/>
        <w:ind w:left="426" w:hanging="850"/>
        <w:jc w:val="both"/>
        <w:rPr>
          <w:rFonts w:asciiTheme="majorHAnsi" w:hAnsiTheme="majorHAnsi" w:cs="Helvetica"/>
          <w:sz w:val="20"/>
          <w:szCs w:val="20"/>
        </w:rPr>
      </w:pPr>
      <w:r w:rsidRPr="00850EA1">
        <w:rPr>
          <w:rFonts w:asciiTheme="majorHAnsi" w:hAnsiTheme="majorHAnsi"/>
          <w:b/>
          <w:sz w:val="22"/>
          <w:szCs w:val="22"/>
        </w:rPr>
        <w:tab/>
      </w:r>
      <w:r w:rsidRPr="006E1F6D">
        <w:rPr>
          <w:rFonts w:asciiTheme="majorHAnsi" w:hAnsiTheme="majorHAnsi" w:cs="Helvetica"/>
          <w:b/>
          <w:sz w:val="20"/>
          <w:szCs w:val="20"/>
        </w:rPr>
        <w:t>O</w:t>
      </w:r>
      <w:r w:rsidRPr="00850EA1">
        <w:rPr>
          <w:rFonts w:asciiTheme="majorHAnsi" w:hAnsiTheme="majorHAnsi" w:cs="Helvetica"/>
          <w:b/>
          <w:sz w:val="20"/>
          <w:szCs w:val="20"/>
        </w:rPr>
        <w:t xml:space="preserve"> – </w:t>
      </w:r>
      <w:r w:rsidRPr="00850EA1">
        <w:rPr>
          <w:rFonts w:asciiTheme="majorHAnsi" w:hAnsiTheme="majorHAnsi" w:cs="Helvetica"/>
          <w:sz w:val="20"/>
          <w:szCs w:val="20"/>
        </w:rPr>
        <w:t>oznacza stawkę opłaty z tytułu pozyskiwania i przedstawienia do umorzenia świadectw   efektywności energetycznej (zł/GJ).</w:t>
      </w:r>
    </w:p>
    <w:p w:rsidR="00E22773" w:rsidRPr="00850EA1" w:rsidRDefault="00FC5750" w:rsidP="00A67A23">
      <w:pPr>
        <w:numPr>
          <w:ilvl w:val="0"/>
          <w:numId w:val="8"/>
        </w:numPr>
        <w:tabs>
          <w:tab w:val="clear" w:pos="2340"/>
        </w:tabs>
        <w:suppressAutoHyphens/>
        <w:spacing w:line="280" w:lineRule="exact"/>
        <w:ind w:left="426" w:hanging="426"/>
        <w:jc w:val="both"/>
        <w:rPr>
          <w:rFonts w:asciiTheme="majorHAnsi" w:hAnsiTheme="majorHAnsi" w:cs="Helvetica"/>
          <w:color w:val="000000"/>
          <w:sz w:val="20"/>
          <w:szCs w:val="20"/>
        </w:rPr>
      </w:pPr>
      <w:r>
        <w:rPr>
          <w:rFonts w:asciiTheme="majorHAnsi" w:hAnsiTheme="majorHAnsi" w:cs="Helvetica"/>
          <w:color w:val="000000"/>
          <w:sz w:val="20"/>
          <w:szCs w:val="20"/>
        </w:rPr>
        <w:t>Rozliczenie między Wykonawcą a Z</w:t>
      </w:r>
      <w:r w:rsidR="00E22773" w:rsidRPr="00850EA1">
        <w:rPr>
          <w:rFonts w:asciiTheme="majorHAnsi" w:hAnsiTheme="majorHAnsi" w:cs="Helvetica"/>
          <w:color w:val="000000"/>
          <w:sz w:val="20"/>
          <w:szCs w:val="20"/>
        </w:rPr>
        <w:t>amawiającym dokonywane będzie w PLN. Zamawiający nie dopuszcza możliwości prowadzeni</w:t>
      </w:r>
      <w:r w:rsidR="00515C82" w:rsidRPr="00850EA1">
        <w:rPr>
          <w:rFonts w:asciiTheme="majorHAnsi" w:hAnsiTheme="majorHAnsi" w:cs="Helvetica"/>
          <w:color w:val="000000"/>
          <w:sz w:val="20"/>
          <w:szCs w:val="20"/>
        </w:rPr>
        <w:t xml:space="preserve">a z wykonawcą rozliczeń w innej </w:t>
      </w:r>
      <w:r w:rsidR="00E22773" w:rsidRPr="00850EA1">
        <w:rPr>
          <w:rFonts w:asciiTheme="majorHAnsi" w:hAnsiTheme="majorHAnsi" w:cs="Helvetica"/>
          <w:color w:val="000000"/>
          <w:sz w:val="20"/>
          <w:szCs w:val="20"/>
        </w:rPr>
        <w:t>walucie niż PLN.</w:t>
      </w:r>
    </w:p>
    <w:p w:rsidR="00E22773" w:rsidRPr="00850EA1" w:rsidRDefault="00E22773"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sidRPr="00850EA1">
        <w:rPr>
          <w:rFonts w:asciiTheme="majorHAnsi" w:hAnsiTheme="majorHAnsi" w:cs="Helvetica"/>
          <w:color w:val="000000"/>
          <w:sz w:val="20"/>
          <w:szCs w:val="20"/>
        </w:rPr>
        <w:t>Obowiązująca stawka podatku VAT powinna być określona odpowiednio na dzień składania ofert.</w:t>
      </w:r>
    </w:p>
    <w:p w:rsidR="00E22773" w:rsidRPr="00850EA1" w:rsidRDefault="00FC5750"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Pr>
          <w:rFonts w:asciiTheme="majorHAnsi" w:hAnsiTheme="majorHAnsi" w:cs="Helvetica"/>
          <w:color w:val="000000"/>
          <w:sz w:val="20"/>
          <w:szCs w:val="20"/>
        </w:rPr>
        <w:t>Podana przez W</w:t>
      </w:r>
      <w:r w:rsidR="00E22773" w:rsidRPr="00850EA1">
        <w:rPr>
          <w:rFonts w:asciiTheme="majorHAnsi" w:hAnsiTheme="majorHAnsi" w:cs="Helvetica"/>
          <w:color w:val="000000"/>
          <w:sz w:val="20"/>
          <w:szCs w:val="20"/>
        </w:rPr>
        <w:t xml:space="preserve">ykonawcę w ofercie cena brutto (z podatkiem VAT) </w:t>
      </w:r>
      <w:r w:rsidR="00515C82" w:rsidRPr="00850EA1">
        <w:rPr>
          <w:rFonts w:asciiTheme="majorHAnsi" w:hAnsiTheme="majorHAnsi" w:cs="Helvetica"/>
          <w:color w:val="000000"/>
          <w:sz w:val="20"/>
          <w:szCs w:val="20"/>
        </w:rPr>
        <w:t xml:space="preserve">podlega waloryzacji tylko </w:t>
      </w:r>
      <w:r w:rsidR="00E22773" w:rsidRPr="00850EA1">
        <w:rPr>
          <w:rFonts w:asciiTheme="majorHAnsi" w:hAnsiTheme="majorHAnsi" w:cs="Helvetica"/>
          <w:color w:val="000000"/>
          <w:sz w:val="20"/>
          <w:szCs w:val="20"/>
        </w:rPr>
        <w:t>na zasadach określonych w umowie.</w:t>
      </w:r>
    </w:p>
    <w:p w:rsidR="00E22773" w:rsidRPr="00850EA1" w:rsidRDefault="00E22773"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sidRPr="00850EA1">
        <w:rPr>
          <w:rFonts w:asciiTheme="majorHAnsi" w:hAnsiTheme="majorHAnsi" w:cs="Helvetica"/>
          <w:color w:val="000000"/>
          <w:sz w:val="20"/>
          <w:szCs w:val="20"/>
        </w:rPr>
        <w:t>Cena zamówienia powinna zawierać w sobie ewentualne upusty oferowane przez wykonawcę.</w:t>
      </w:r>
    </w:p>
    <w:p w:rsidR="00E22773" w:rsidRPr="00850EA1" w:rsidRDefault="00FC5750"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Pr>
          <w:rFonts w:asciiTheme="majorHAnsi" w:hAnsiTheme="majorHAnsi" w:cs="Helvetica"/>
          <w:color w:val="000000"/>
          <w:sz w:val="20"/>
          <w:szCs w:val="20"/>
        </w:rPr>
        <w:t>Zamawiający zaleca, aby W</w:t>
      </w:r>
      <w:r w:rsidR="00E22773" w:rsidRPr="00850EA1">
        <w:rPr>
          <w:rFonts w:asciiTheme="majorHAnsi" w:hAnsiTheme="majorHAnsi" w:cs="Helvetica"/>
          <w:color w:val="000000"/>
          <w:sz w:val="20"/>
          <w:szCs w:val="20"/>
        </w:rPr>
        <w:t xml:space="preserve">ykonawca zdobył wszelkie </w:t>
      </w:r>
      <w:r>
        <w:rPr>
          <w:rFonts w:asciiTheme="majorHAnsi" w:hAnsiTheme="majorHAnsi" w:cs="Helvetica"/>
          <w:color w:val="000000"/>
          <w:sz w:val="20"/>
          <w:szCs w:val="20"/>
        </w:rPr>
        <w:t xml:space="preserve">informacje, które są niezbędne </w:t>
      </w:r>
      <w:r w:rsidR="00E22773" w:rsidRPr="00850EA1">
        <w:rPr>
          <w:rFonts w:asciiTheme="majorHAnsi" w:hAnsiTheme="majorHAnsi" w:cs="Helvetica"/>
          <w:color w:val="000000"/>
          <w:sz w:val="20"/>
          <w:szCs w:val="20"/>
        </w:rPr>
        <w:t>do przygotowania oferty.</w:t>
      </w:r>
    </w:p>
    <w:p w:rsidR="00E22773" w:rsidRPr="00850EA1" w:rsidRDefault="00E22773"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sidRPr="00850EA1">
        <w:rPr>
          <w:rFonts w:asciiTheme="majorHAnsi" w:hAnsiTheme="majorHAnsi" w:cs="Helvetica"/>
          <w:color w:val="000000"/>
          <w:sz w:val="20"/>
          <w:szCs w:val="20"/>
        </w:rPr>
        <w:t>Wykonawca w przedstawionej ofercie winien zaoferowa</w:t>
      </w:r>
      <w:r w:rsidR="00FC5750">
        <w:rPr>
          <w:rFonts w:asciiTheme="majorHAnsi" w:hAnsiTheme="majorHAnsi" w:cs="Helvetica"/>
          <w:color w:val="000000"/>
          <w:sz w:val="20"/>
          <w:szCs w:val="20"/>
        </w:rPr>
        <w:t xml:space="preserve">ć cenę kompletną, jednoznaczną </w:t>
      </w:r>
      <w:r w:rsidRPr="00850EA1">
        <w:rPr>
          <w:rFonts w:asciiTheme="majorHAnsi" w:hAnsiTheme="majorHAnsi" w:cs="Helvetica"/>
          <w:color w:val="000000"/>
          <w:sz w:val="20"/>
          <w:szCs w:val="20"/>
        </w:rPr>
        <w:t>i ostateczną.</w:t>
      </w:r>
    </w:p>
    <w:p w:rsidR="00E22773" w:rsidRPr="00850EA1" w:rsidRDefault="00E22773" w:rsidP="00515C82">
      <w:pPr>
        <w:numPr>
          <w:ilvl w:val="0"/>
          <w:numId w:val="8"/>
        </w:numPr>
        <w:tabs>
          <w:tab w:val="clear" w:pos="2340"/>
          <w:tab w:val="num" w:pos="426"/>
        </w:tabs>
        <w:suppressAutoHyphens/>
        <w:spacing w:line="280" w:lineRule="exact"/>
        <w:ind w:left="426" w:hanging="426"/>
        <w:jc w:val="both"/>
        <w:rPr>
          <w:rFonts w:asciiTheme="majorHAnsi" w:hAnsiTheme="majorHAnsi" w:cs="Helvetica"/>
          <w:color w:val="000000"/>
          <w:sz w:val="20"/>
          <w:szCs w:val="20"/>
        </w:rPr>
      </w:pPr>
      <w:r w:rsidRPr="00850EA1">
        <w:rPr>
          <w:rFonts w:asciiTheme="majorHAnsi" w:hAnsiTheme="majorHAnsi" w:cs="Helvetica"/>
          <w:color w:val="000000"/>
          <w:sz w:val="20"/>
          <w:szCs w:val="20"/>
        </w:rPr>
        <w:t>Zapłata nastąpi zgodnie z warunkami umowy.</w:t>
      </w:r>
    </w:p>
    <w:p w:rsidR="00515C82" w:rsidRDefault="00515C82" w:rsidP="00427453">
      <w:pPr>
        <w:tabs>
          <w:tab w:val="left" w:pos="3855"/>
        </w:tabs>
        <w:spacing w:after="40"/>
        <w:ind w:left="426"/>
        <w:jc w:val="both"/>
        <w:rPr>
          <w:rFonts w:ascii="Calibri" w:hAnsi="Calibri" w:cs="Segoe UI"/>
          <w:sz w:val="20"/>
          <w:szCs w:val="20"/>
        </w:rPr>
      </w:pPr>
    </w:p>
    <w:p w:rsidR="00BF7AD4" w:rsidRPr="00A804CC" w:rsidRDefault="00BF7AD4"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sidR="00DD4285">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370B72" w:rsidRPr="005D0361" w:rsidRDefault="00370B72" w:rsidP="00370B72">
      <w:pPr>
        <w:pStyle w:val="Tekstpodstawowywcity2"/>
        <w:tabs>
          <w:tab w:val="left" w:pos="4860"/>
        </w:tabs>
        <w:spacing w:after="0" w:line="280" w:lineRule="exact"/>
        <w:jc w:val="both"/>
        <w:rPr>
          <w:rFonts w:asciiTheme="majorHAnsi" w:hAnsiTheme="majorHAnsi" w:cs="Helvetica"/>
          <w:sz w:val="20"/>
          <w:szCs w:val="20"/>
        </w:rPr>
      </w:pPr>
      <w:r w:rsidRPr="005D0361">
        <w:rPr>
          <w:rFonts w:asciiTheme="majorHAnsi" w:hAnsiTheme="majorHAnsi" w:cs="Helvetica"/>
          <w:sz w:val="20"/>
          <w:szCs w:val="20"/>
        </w:rPr>
        <w:t>Przy wyborze oferty zamawiający będzie się kierował następującymi kryteriami:</w:t>
      </w:r>
    </w:p>
    <w:p w:rsidR="00370B72" w:rsidRPr="00370B72" w:rsidRDefault="00370B72" w:rsidP="00370B72">
      <w:pPr>
        <w:pStyle w:val="Tekstpodstawowywcity2"/>
        <w:tabs>
          <w:tab w:val="left" w:pos="776"/>
        </w:tabs>
        <w:spacing w:after="0" w:line="280" w:lineRule="exact"/>
        <w:ind w:left="360"/>
        <w:jc w:val="both"/>
        <w:rPr>
          <w:rFonts w:ascii="Helvetica" w:hAnsi="Helvetica" w:cs="Helvetica"/>
          <w:sz w:val="20"/>
          <w:szCs w:val="20"/>
        </w:rPr>
      </w:pPr>
      <w:r w:rsidRPr="00370B72">
        <w:rPr>
          <w:rFonts w:ascii="Helvetica" w:hAnsi="Helvetica" w:cs="Helvetica"/>
          <w:sz w:val="20"/>
          <w:szCs w:val="20"/>
        </w:rPr>
        <w:lastRenderedPageBreak/>
        <w:tab/>
      </w:r>
    </w:p>
    <w:tbl>
      <w:tblPr>
        <w:tblW w:w="0" w:type="auto"/>
        <w:tblInd w:w="212" w:type="dxa"/>
        <w:tblLayout w:type="fixed"/>
        <w:tblCellMar>
          <w:left w:w="70" w:type="dxa"/>
          <w:right w:w="70" w:type="dxa"/>
        </w:tblCellMar>
        <w:tblLook w:val="0000"/>
      </w:tblPr>
      <w:tblGrid>
        <w:gridCol w:w="690"/>
        <w:gridCol w:w="1984"/>
        <w:gridCol w:w="1134"/>
        <w:gridCol w:w="5122"/>
      </w:tblGrid>
      <w:tr w:rsidR="00370B72" w:rsidRPr="00370B72" w:rsidTr="007906D1">
        <w:trPr>
          <w:cantSplit/>
          <w:trHeight w:val="637"/>
        </w:trPr>
        <w:tc>
          <w:tcPr>
            <w:tcW w:w="690" w:type="dxa"/>
            <w:tcBorders>
              <w:top w:val="double" w:sz="1" w:space="0" w:color="000000"/>
              <w:left w:val="double" w:sz="1" w:space="0" w:color="000000"/>
              <w:bottom w:val="sing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Nr</w:t>
            </w:r>
          </w:p>
        </w:tc>
        <w:tc>
          <w:tcPr>
            <w:tcW w:w="1984" w:type="dxa"/>
            <w:tcBorders>
              <w:top w:val="double" w:sz="1" w:space="0" w:color="000000"/>
              <w:left w:val="single" w:sz="1" w:space="0" w:color="000000"/>
              <w:bottom w:val="single" w:sz="1" w:space="0" w:color="000000"/>
            </w:tcBorders>
            <w:vAlign w:val="center"/>
          </w:tcPr>
          <w:p w:rsidR="00370B72" w:rsidRPr="00370B72" w:rsidRDefault="00370B72" w:rsidP="007906D1">
            <w:pPr>
              <w:pStyle w:val="Tekstprzypisudolnego"/>
              <w:spacing w:line="280" w:lineRule="exact"/>
              <w:jc w:val="center"/>
              <w:rPr>
                <w:rFonts w:ascii="Helvetica" w:eastAsia="SimSun" w:hAnsi="Helvetica" w:cs="Helvetica"/>
              </w:rPr>
            </w:pPr>
            <w:r w:rsidRPr="00370B72">
              <w:rPr>
                <w:rFonts w:ascii="Helvetica" w:eastAsia="SimSun" w:hAnsi="Helvetica" w:cs="Helvetica"/>
              </w:rPr>
              <w:t>Nazwa kryterium</w:t>
            </w:r>
          </w:p>
        </w:tc>
        <w:tc>
          <w:tcPr>
            <w:tcW w:w="1134" w:type="dxa"/>
            <w:tcBorders>
              <w:top w:val="double" w:sz="1" w:space="0" w:color="000000"/>
              <w:left w:val="single" w:sz="1" w:space="0" w:color="000000"/>
              <w:bottom w:val="sing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Waga %</w:t>
            </w:r>
          </w:p>
        </w:tc>
        <w:tc>
          <w:tcPr>
            <w:tcW w:w="5122" w:type="dxa"/>
            <w:tcBorders>
              <w:top w:val="double" w:sz="1" w:space="0" w:color="000000"/>
              <w:left w:val="single" w:sz="1" w:space="0" w:color="000000"/>
              <w:bottom w:val="single" w:sz="1" w:space="0" w:color="000000"/>
              <w:right w:val="doub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Sposób punktowania</w:t>
            </w:r>
          </w:p>
        </w:tc>
      </w:tr>
      <w:tr w:rsidR="00370B72" w:rsidRPr="00370B72" w:rsidTr="007906D1">
        <w:trPr>
          <w:cantSplit/>
          <w:trHeight w:val="866"/>
        </w:trPr>
        <w:tc>
          <w:tcPr>
            <w:tcW w:w="690" w:type="dxa"/>
            <w:tcBorders>
              <w:left w:val="double" w:sz="1" w:space="0" w:color="000000"/>
              <w:bottom w:val="doub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1</w:t>
            </w:r>
          </w:p>
        </w:tc>
        <w:tc>
          <w:tcPr>
            <w:tcW w:w="1984" w:type="dxa"/>
            <w:tcBorders>
              <w:left w:val="single" w:sz="1" w:space="0" w:color="000000"/>
              <w:bottom w:val="doub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Cena brutto</w:t>
            </w:r>
          </w:p>
        </w:tc>
        <w:tc>
          <w:tcPr>
            <w:tcW w:w="1134" w:type="dxa"/>
            <w:tcBorders>
              <w:left w:val="single" w:sz="1" w:space="0" w:color="000000"/>
              <w:bottom w:val="doub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100</w:t>
            </w:r>
          </w:p>
        </w:tc>
        <w:tc>
          <w:tcPr>
            <w:tcW w:w="5122" w:type="dxa"/>
            <w:tcBorders>
              <w:left w:val="single" w:sz="1" w:space="0" w:color="000000"/>
              <w:bottom w:val="double" w:sz="1" w:space="0" w:color="000000"/>
              <w:right w:val="double" w:sz="1" w:space="0" w:color="000000"/>
            </w:tcBorders>
            <w:vAlign w:val="center"/>
          </w:tcPr>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Liczba punktów = (cena najniższa zaproponowana</w:t>
            </w:r>
          </w:p>
          <w:p w:rsidR="00370B72" w:rsidRPr="00370B72" w:rsidRDefault="00370B72" w:rsidP="007906D1">
            <w:pPr>
              <w:spacing w:line="280" w:lineRule="exact"/>
              <w:jc w:val="center"/>
              <w:rPr>
                <w:rFonts w:ascii="Helvetica" w:eastAsia="SimSun" w:hAnsi="Helvetica" w:cs="Helvetica"/>
                <w:sz w:val="20"/>
              </w:rPr>
            </w:pPr>
            <w:r w:rsidRPr="00370B72">
              <w:rPr>
                <w:rFonts w:ascii="Helvetica" w:eastAsia="SimSun" w:hAnsi="Helvetica" w:cs="Helvetica"/>
                <w:sz w:val="20"/>
              </w:rPr>
              <w:t>w ofertach/cena badanej oferty) x 100 punktów</w:t>
            </w:r>
          </w:p>
        </w:tc>
      </w:tr>
    </w:tbl>
    <w:p w:rsidR="00080477" w:rsidRPr="009F4795" w:rsidRDefault="00080477" w:rsidP="00427453">
      <w:pPr>
        <w:tabs>
          <w:tab w:val="num" w:pos="3240"/>
        </w:tabs>
        <w:spacing w:after="40"/>
        <w:jc w:val="both"/>
        <w:rPr>
          <w:rFonts w:ascii="Calibri" w:hAnsi="Calibri" w:cs="Segoe UI"/>
          <w:sz w:val="20"/>
          <w:szCs w:val="20"/>
        </w:rPr>
      </w:pPr>
    </w:p>
    <w:p w:rsidR="00BF7AD4" w:rsidRDefault="00BF7AD4" w:rsidP="00BF7AD4">
      <w:pPr>
        <w:numPr>
          <w:ilvl w:val="0"/>
          <w:numId w:val="10"/>
        </w:numPr>
        <w:tabs>
          <w:tab w:val="clear" w:pos="1800"/>
          <w:tab w:val="num" w:pos="426"/>
        </w:tabs>
        <w:spacing w:after="40"/>
        <w:ind w:left="426" w:hanging="426"/>
        <w:jc w:val="both"/>
        <w:rPr>
          <w:rFonts w:ascii="Calibri" w:hAnsi="Calibri" w:cs="Segoe UI"/>
          <w:sz w:val="20"/>
          <w:szCs w:val="20"/>
        </w:rPr>
      </w:pPr>
      <w:r w:rsidRPr="00BF7AD4">
        <w:rPr>
          <w:rFonts w:ascii="Calibri" w:hAnsi="Calibri" w:cs="Segoe UI"/>
          <w:sz w:val="20"/>
          <w:szCs w:val="20"/>
        </w:rPr>
        <w:t>Oferty oceniane będą w skali 100 pkt. Za ofertę najkorzystniejszą uznana zostanie oferta,</w:t>
      </w:r>
      <w:r>
        <w:rPr>
          <w:rFonts w:ascii="Calibri" w:hAnsi="Calibri" w:cs="Segoe UI"/>
          <w:sz w:val="20"/>
          <w:szCs w:val="20"/>
        </w:rPr>
        <w:t xml:space="preserve"> </w:t>
      </w:r>
      <w:r w:rsidRPr="00BF7AD4">
        <w:rPr>
          <w:rFonts w:ascii="Calibri" w:hAnsi="Calibri" w:cs="Segoe UI"/>
          <w:sz w:val="20"/>
          <w:szCs w:val="20"/>
        </w:rPr>
        <w:t>która uzyska najwyższą liczbę punktów.</w:t>
      </w:r>
    </w:p>
    <w:p w:rsidR="00BF7AD4" w:rsidRPr="00BF7AD4" w:rsidRDefault="00791A1A" w:rsidP="00BF7AD4">
      <w:pPr>
        <w:numPr>
          <w:ilvl w:val="0"/>
          <w:numId w:val="10"/>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 toku oceny ofert Zamawiający może żądać od W</w:t>
      </w:r>
      <w:r w:rsidR="00BF7AD4" w:rsidRPr="00BF7AD4">
        <w:rPr>
          <w:rFonts w:ascii="Calibri" w:hAnsi="Calibri" w:cs="Segoe UI"/>
          <w:sz w:val="20"/>
          <w:szCs w:val="20"/>
        </w:rPr>
        <w:t xml:space="preserve">ykonawcy pisemnych wyjaśnień dotyczących treści złożonej oferty. Wykonawca będzie zobowiązany do przedstawienia pisemnych wyjaśnień w terminie </w:t>
      </w:r>
      <w:r w:rsidR="00523B2B">
        <w:rPr>
          <w:rFonts w:ascii="Calibri" w:hAnsi="Calibri" w:cs="Segoe UI"/>
          <w:sz w:val="20"/>
          <w:szCs w:val="20"/>
        </w:rPr>
        <w:t>określonym przez Z</w:t>
      </w:r>
      <w:r w:rsidR="00BF7AD4" w:rsidRPr="00BF7AD4">
        <w:rPr>
          <w:rFonts w:ascii="Calibri" w:hAnsi="Calibri" w:cs="Segoe UI"/>
          <w:sz w:val="20"/>
          <w:szCs w:val="20"/>
        </w:rPr>
        <w:t>amawiającego.</w:t>
      </w:r>
    </w:p>
    <w:p w:rsidR="00552FBA" w:rsidRDefault="00552FBA" w:rsidP="005C4AC7">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196FDA" w:rsidRDefault="00196FDA" w:rsidP="00196FDA">
      <w:pPr>
        <w:numPr>
          <w:ilvl w:val="0"/>
          <w:numId w:val="10"/>
        </w:numPr>
        <w:tabs>
          <w:tab w:val="clear" w:pos="1800"/>
        </w:tabs>
        <w:spacing w:after="40"/>
        <w:ind w:left="426" w:hanging="426"/>
        <w:jc w:val="both"/>
        <w:rPr>
          <w:rFonts w:ascii="Calibri" w:hAnsi="Calibri" w:cs="Segoe UI"/>
          <w:sz w:val="20"/>
          <w:szCs w:val="20"/>
        </w:rPr>
      </w:pPr>
      <w:r w:rsidRPr="00196FDA">
        <w:rPr>
          <w:rFonts w:ascii="Calibri" w:hAnsi="Calibri" w:cs="Segoe UI"/>
          <w:sz w:val="20"/>
          <w:szCs w:val="20"/>
        </w:rPr>
        <w:t xml:space="preserve">Zamawiający poprawi w tekście oferty oczywiste omyłki pisarskie oraz omyłki rachunkowe w obliczeniu ceny na zasadach określonych w ustawie </w:t>
      </w:r>
      <w:r w:rsidR="00791A1A">
        <w:rPr>
          <w:rFonts w:ascii="Calibri" w:hAnsi="Calibri" w:cs="Segoe UI"/>
          <w:sz w:val="20"/>
          <w:szCs w:val="20"/>
        </w:rPr>
        <w:t>PZP</w:t>
      </w:r>
      <w:r w:rsidRPr="00196FDA">
        <w:rPr>
          <w:rFonts w:ascii="Calibri" w:hAnsi="Calibri" w:cs="Segoe UI"/>
          <w:sz w:val="20"/>
          <w:szCs w:val="20"/>
        </w:rPr>
        <w:t>.</w:t>
      </w:r>
    </w:p>
    <w:p w:rsidR="00552FBA" w:rsidRDefault="00523B2B" w:rsidP="005C4AC7">
      <w:pPr>
        <w:numPr>
          <w:ilvl w:val="0"/>
          <w:numId w:val="10"/>
        </w:numPr>
        <w:tabs>
          <w:tab w:val="clear" w:pos="1800"/>
        </w:tabs>
        <w:spacing w:after="40"/>
        <w:ind w:left="425" w:hanging="425"/>
        <w:jc w:val="both"/>
        <w:rPr>
          <w:rFonts w:ascii="Calibri" w:hAnsi="Calibri" w:cs="Segoe UI"/>
          <w:sz w:val="20"/>
          <w:szCs w:val="20"/>
        </w:rPr>
      </w:pPr>
      <w:r>
        <w:rPr>
          <w:rFonts w:ascii="Calibri" w:hAnsi="Calibri" w:cs="Segoe UI"/>
          <w:sz w:val="20"/>
          <w:szCs w:val="20"/>
        </w:rPr>
        <w:t>Zamawiający udzieli zamówienia Wykonawcy, którego oferta odpowiada wszystkim wymaganiom przedstawionym w ustawie PZP oraz SIWZ oraz zostanie oceniona j</w:t>
      </w:r>
      <w:r w:rsidR="00AE4B64">
        <w:rPr>
          <w:rFonts w:ascii="Calibri" w:hAnsi="Calibri" w:cs="Segoe UI"/>
          <w:sz w:val="20"/>
          <w:szCs w:val="20"/>
        </w:rPr>
        <w:t>ako najkorzystniejsza w oparciu</w:t>
      </w:r>
      <w:r w:rsidR="00AE4B64">
        <w:rPr>
          <w:rFonts w:ascii="Calibri" w:hAnsi="Calibri" w:cs="Segoe UI"/>
          <w:sz w:val="20"/>
          <w:szCs w:val="20"/>
        </w:rPr>
        <w:br/>
      </w:r>
      <w:r>
        <w:rPr>
          <w:rFonts w:ascii="Calibri" w:hAnsi="Calibri" w:cs="Segoe UI"/>
          <w:sz w:val="20"/>
          <w:szCs w:val="20"/>
        </w:rPr>
        <w:t>o podane w niniejszym rozdziale kryterium wyboru ofert.</w:t>
      </w:r>
    </w:p>
    <w:p w:rsidR="00515C82" w:rsidRDefault="00515C82" w:rsidP="00515C82">
      <w:pPr>
        <w:pStyle w:val="Tekstpodstawowywcity2"/>
        <w:tabs>
          <w:tab w:val="left" w:pos="4860"/>
        </w:tabs>
        <w:spacing w:after="0" w:line="280" w:lineRule="exact"/>
        <w:jc w:val="both"/>
        <w:rPr>
          <w:rFonts w:ascii="Helvetica" w:hAnsi="Helvetica" w:cs="Helvetica"/>
          <w:b/>
          <w:color w:val="FF0000"/>
          <w:sz w:val="20"/>
          <w:szCs w:val="20"/>
        </w:rPr>
      </w:pPr>
    </w:p>
    <w:p w:rsidR="004C33E9" w:rsidRDefault="004C33E9" w:rsidP="00427453">
      <w:pPr>
        <w:spacing w:after="40"/>
        <w:jc w:val="both"/>
        <w:rPr>
          <w:rFonts w:ascii="Calibri" w:hAnsi="Calibri" w:cs="Segoe UI"/>
          <w:sz w:val="20"/>
          <w:szCs w:val="20"/>
        </w:rPr>
      </w:pPr>
    </w:p>
    <w:p w:rsidR="00552FBA"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DD4285">
        <w:rPr>
          <w:rFonts w:ascii="Calibri" w:hAnsi="Calibri" w:cs="Segoe UI"/>
          <w:b/>
          <w:sz w:val="20"/>
          <w:szCs w:val="20"/>
        </w:rPr>
        <w:t>IV</w:t>
      </w:r>
      <w:r w:rsidRPr="00080477">
        <w:rPr>
          <w:rFonts w:ascii="Calibri" w:hAnsi="Calibri" w:cs="Segoe UI"/>
          <w:b/>
          <w:sz w:val="20"/>
          <w:szCs w:val="20"/>
        </w:rPr>
        <w:t xml:space="preserve">. </w:t>
      </w:r>
      <w:r w:rsidRPr="00080477">
        <w:rPr>
          <w:rFonts w:ascii="Calibri" w:hAnsi="Calibri" w:cs="Segoe UI"/>
          <w:b/>
          <w:sz w:val="20"/>
          <w:szCs w:val="20"/>
        </w:rPr>
        <w:tab/>
        <w:t>Informacje o formalnościach, jakie powinny być dopełnione po wyborze oferty w celu zawarcia umowy w sprawie zamówienia publicznego.</w:t>
      </w:r>
    </w:p>
    <w:p w:rsidR="00E23B02" w:rsidRDefault="00E23B02" w:rsidP="00427453">
      <w:pPr>
        <w:spacing w:after="40"/>
        <w:jc w:val="both"/>
        <w:rPr>
          <w:rFonts w:ascii="Calibri" w:hAnsi="Calibri" w:cs="Segoe UI"/>
          <w:b/>
          <w:sz w:val="20"/>
          <w:szCs w:val="20"/>
        </w:rPr>
      </w:pPr>
    </w:p>
    <w:p w:rsidR="00552FBA" w:rsidRPr="009F4795" w:rsidRDefault="00E23B02" w:rsidP="00E23B02">
      <w:pPr>
        <w:spacing w:after="40"/>
        <w:rPr>
          <w:rFonts w:ascii="Calibri" w:hAnsi="Calibri" w:cs="Segoe UI"/>
          <w:sz w:val="20"/>
          <w:szCs w:val="20"/>
        </w:rPr>
      </w:pPr>
      <w:r>
        <w:rPr>
          <w:rFonts w:ascii="Calibri" w:hAnsi="Calibri" w:cs="Segoe UI"/>
          <w:sz w:val="20"/>
          <w:szCs w:val="20"/>
        </w:rPr>
        <w:t>1.Wyniki postępowania zostaną ogłoszone na tablicy ogłoszeń w siedzibie Zespołu Szkół Licealnych i Ekonomicznych Nr 1, ul. Stawki 10, Warszawa, jak również na stronie internetowej Zamawiającego.</w:t>
      </w:r>
    </w:p>
    <w:p w:rsidR="00C26AA1" w:rsidRPr="00850EA1" w:rsidRDefault="00E23B02" w:rsidP="00E23B02">
      <w:pPr>
        <w:pStyle w:val="Tekstpodstawowywcity2"/>
        <w:tabs>
          <w:tab w:val="left" w:pos="4860"/>
        </w:tabs>
        <w:spacing w:after="0" w:line="280" w:lineRule="exact"/>
        <w:ind w:left="0"/>
        <w:jc w:val="both"/>
        <w:rPr>
          <w:rFonts w:asciiTheme="majorHAnsi" w:hAnsiTheme="majorHAnsi" w:cs="Helvetica"/>
          <w:sz w:val="20"/>
          <w:szCs w:val="20"/>
        </w:rPr>
      </w:pPr>
      <w:r>
        <w:rPr>
          <w:rFonts w:asciiTheme="majorHAnsi" w:hAnsiTheme="majorHAnsi" w:cs="Helvetica"/>
          <w:sz w:val="20"/>
          <w:szCs w:val="20"/>
        </w:rPr>
        <w:t>2.Z</w:t>
      </w:r>
      <w:r w:rsidR="00C26AA1" w:rsidRPr="00850EA1">
        <w:rPr>
          <w:rFonts w:asciiTheme="majorHAnsi" w:hAnsiTheme="majorHAnsi" w:cs="Helvetica"/>
          <w:sz w:val="20"/>
          <w:szCs w:val="20"/>
        </w:rPr>
        <w:t>amawiający po dokonaniu wyboru najkorzystniejszej oferty powiadomi o wynikach postępowania wszystkich wykonawców.</w:t>
      </w:r>
    </w:p>
    <w:p w:rsidR="00C26AA1" w:rsidRPr="00850EA1" w:rsidRDefault="00E23B02" w:rsidP="00E23B02">
      <w:pPr>
        <w:spacing w:after="40"/>
        <w:jc w:val="both"/>
        <w:rPr>
          <w:rFonts w:asciiTheme="majorHAnsi" w:hAnsiTheme="majorHAnsi" w:cs="Segoe UI"/>
          <w:sz w:val="20"/>
          <w:szCs w:val="20"/>
        </w:rPr>
      </w:pPr>
      <w:r>
        <w:rPr>
          <w:rFonts w:asciiTheme="majorHAnsi" w:hAnsiTheme="majorHAnsi" w:cs="Helvetica"/>
          <w:sz w:val="20"/>
          <w:szCs w:val="20"/>
        </w:rPr>
        <w:t>3.</w:t>
      </w:r>
      <w:r w:rsidR="00C26AA1" w:rsidRPr="00850EA1">
        <w:rPr>
          <w:rFonts w:asciiTheme="majorHAnsi" w:hAnsiTheme="majorHAnsi" w:cs="Helvetica"/>
          <w:sz w:val="20"/>
          <w:szCs w:val="20"/>
        </w:rPr>
        <w:t>Zamawiający powiadomi wykonawcę o miejscu i terminie podpisania umowy</w:t>
      </w:r>
    </w:p>
    <w:p w:rsidR="00552FBA" w:rsidRPr="00C26AA1" w:rsidRDefault="00E23B02" w:rsidP="00E23B02">
      <w:pPr>
        <w:spacing w:after="40"/>
        <w:jc w:val="both"/>
        <w:rPr>
          <w:rFonts w:ascii="Calibri" w:hAnsi="Calibri" w:cs="Segoe UI"/>
          <w:sz w:val="20"/>
          <w:szCs w:val="20"/>
        </w:rPr>
      </w:pPr>
      <w:r>
        <w:rPr>
          <w:rFonts w:ascii="Calibri" w:hAnsi="Calibri" w:cs="Segoe UI"/>
          <w:sz w:val="20"/>
          <w:szCs w:val="20"/>
        </w:rPr>
        <w:t>4.</w:t>
      </w:r>
      <w:r w:rsidR="00552FBA" w:rsidRPr="009F4795">
        <w:rPr>
          <w:rFonts w:ascii="Calibri" w:hAnsi="Calibri" w:cs="Segoe UI"/>
          <w:sz w:val="20"/>
          <w:szCs w:val="20"/>
        </w:rPr>
        <w:t>W przypadku, gdy Wykonawca, którego oferta została wybrana jak</w:t>
      </w:r>
      <w:r w:rsidR="00791A1A">
        <w:rPr>
          <w:rFonts w:ascii="Calibri" w:hAnsi="Calibri" w:cs="Segoe UI"/>
          <w:sz w:val="20"/>
          <w:szCs w:val="20"/>
        </w:rPr>
        <w:t>o najkorzystniejsza, uchyla się</w:t>
      </w:r>
      <w:r w:rsidR="00791A1A">
        <w:rPr>
          <w:rFonts w:ascii="Calibri" w:hAnsi="Calibri" w:cs="Segoe UI"/>
          <w:sz w:val="20"/>
          <w:szCs w:val="20"/>
        </w:rPr>
        <w:br/>
      </w:r>
      <w:r w:rsidR="00552FBA" w:rsidRPr="009F4795">
        <w:rPr>
          <w:rFonts w:ascii="Calibri" w:hAnsi="Calibri" w:cs="Segoe UI"/>
          <w:sz w:val="20"/>
          <w:szCs w:val="20"/>
        </w:rPr>
        <w:t xml:space="preserve">od zawarcia umowy, Zamawiający </w:t>
      </w:r>
      <w:r w:rsidR="00552FBA">
        <w:rPr>
          <w:rFonts w:ascii="Calibri" w:hAnsi="Calibri" w:cs="Segoe UI"/>
          <w:sz w:val="20"/>
          <w:szCs w:val="20"/>
        </w:rPr>
        <w:t xml:space="preserve">będzie mógł </w:t>
      </w:r>
      <w:r w:rsidR="00552FBA" w:rsidRPr="009F4795">
        <w:rPr>
          <w:rFonts w:ascii="Calibri" w:hAnsi="Calibri" w:cs="Segoe UI"/>
          <w:sz w:val="20"/>
          <w:szCs w:val="20"/>
        </w:rPr>
        <w:t>wyb</w:t>
      </w:r>
      <w:r w:rsidR="00552FBA">
        <w:rPr>
          <w:rFonts w:ascii="Calibri" w:hAnsi="Calibri" w:cs="Segoe UI"/>
          <w:sz w:val="20"/>
          <w:szCs w:val="20"/>
        </w:rPr>
        <w:t xml:space="preserve">rać </w:t>
      </w:r>
      <w:r w:rsidR="00552FBA" w:rsidRPr="009F4795">
        <w:rPr>
          <w:rFonts w:ascii="Calibri" w:hAnsi="Calibri" w:cs="Segoe UI"/>
          <w:sz w:val="20"/>
          <w:szCs w:val="20"/>
        </w:rPr>
        <w:t>ofertę najkorzystniejszą spośród pozostałych ofert, bez przeprowadzenia ich ponownego badania i oceny chyba, że zachodzą przesłanki, o których m</w:t>
      </w:r>
      <w:r w:rsidR="00791A1A">
        <w:rPr>
          <w:rFonts w:ascii="Calibri" w:hAnsi="Calibri" w:cs="Segoe UI"/>
          <w:sz w:val="20"/>
          <w:szCs w:val="20"/>
        </w:rPr>
        <w:t>owa</w:t>
      </w:r>
      <w:r w:rsidR="00791A1A">
        <w:rPr>
          <w:rFonts w:ascii="Calibri" w:hAnsi="Calibri" w:cs="Segoe UI"/>
          <w:sz w:val="20"/>
          <w:szCs w:val="20"/>
        </w:rPr>
        <w:br/>
      </w:r>
      <w:r w:rsidR="00C26AA1">
        <w:rPr>
          <w:rFonts w:ascii="Calibri" w:hAnsi="Calibri" w:cs="Segoe UI"/>
          <w:sz w:val="20"/>
          <w:szCs w:val="20"/>
        </w:rPr>
        <w:t>w art. 93 ust. 1 ustawy PZP</w:t>
      </w:r>
    </w:p>
    <w:p w:rsidR="00196FDA" w:rsidRDefault="00196FDA" w:rsidP="00427453">
      <w:pPr>
        <w:spacing w:after="40"/>
        <w:jc w:val="both"/>
        <w:rPr>
          <w:rFonts w:ascii="Calibri" w:hAnsi="Calibri" w:cs="Segoe UI"/>
          <w:b/>
          <w:sz w:val="20"/>
          <w:szCs w:val="20"/>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814591" w:rsidRDefault="00820D6C" w:rsidP="00820D6C">
      <w:pPr>
        <w:suppressAutoHyphens/>
        <w:spacing w:after="40"/>
        <w:rPr>
          <w:rFonts w:ascii="Calibri" w:hAnsi="Calibri" w:cs="Segoe UI"/>
          <w:sz w:val="20"/>
          <w:szCs w:val="20"/>
        </w:rPr>
      </w:pPr>
      <w:r>
        <w:rPr>
          <w:rFonts w:ascii="Calibri" w:hAnsi="Calibri" w:cs="Segoe UI"/>
          <w:sz w:val="20"/>
          <w:szCs w:val="20"/>
        </w:rPr>
        <w:t xml:space="preserve">1.Zgodnie z Działem </w:t>
      </w:r>
      <w:r w:rsidR="002B3C19">
        <w:rPr>
          <w:rFonts w:ascii="Calibri" w:hAnsi="Calibri" w:cs="Segoe UI"/>
          <w:sz w:val="20"/>
          <w:szCs w:val="20"/>
        </w:rPr>
        <w:t>X</w:t>
      </w:r>
      <w:r w:rsidR="00814591">
        <w:rPr>
          <w:rFonts w:ascii="Calibri" w:hAnsi="Calibri" w:cs="Segoe UI"/>
          <w:sz w:val="20"/>
          <w:szCs w:val="20"/>
        </w:rPr>
        <w:t xml:space="preserve"> środki ochrony prawnej ustawy </w:t>
      </w:r>
      <w:proofErr w:type="spellStart"/>
      <w:r w:rsidR="00814591">
        <w:rPr>
          <w:rFonts w:ascii="Calibri" w:hAnsi="Calibri" w:cs="Segoe UI"/>
          <w:sz w:val="20"/>
          <w:szCs w:val="20"/>
        </w:rPr>
        <w:t>pzp</w:t>
      </w:r>
      <w:proofErr w:type="spellEnd"/>
      <w:r w:rsidR="00814591">
        <w:rPr>
          <w:rFonts w:ascii="Calibri" w:hAnsi="Calibri" w:cs="Segoe UI"/>
          <w:sz w:val="20"/>
          <w:szCs w:val="20"/>
        </w:rPr>
        <w:t xml:space="preserve"> w ramach niniejszego postępowania odwołanie przysługuje wyłącznie wobec czynności:</w:t>
      </w:r>
    </w:p>
    <w:p w:rsidR="00814591" w:rsidRDefault="00814591" w:rsidP="00820D6C">
      <w:pPr>
        <w:suppressAutoHyphens/>
        <w:spacing w:after="40"/>
        <w:rPr>
          <w:rFonts w:ascii="Calibri" w:hAnsi="Calibri" w:cs="Segoe UI"/>
          <w:sz w:val="20"/>
          <w:szCs w:val="20"/>
        </w:rPr>
      </w:pPr>
      <w:r>
        <w:rPr>
          <w:rFonts w:ascii="Calibri" w:hAnsi="Calibri" w:cs="Calibri"/>
          <w:sz w:val="20"/>
          <w:szCs w:val="20"/>
        </w:rPr>
        <w:t>•</w:t>
      </w:r>
      <w:r>
        <w:rPr>
          <w:rFonts w:ascii="Calibri" w:hAnsi="Calibri" w:cs="Segoe UI"/>
          <w:sz w:val="20"/>
          <w:szCs w:val="20"/>
        </w:rPr>
        <w:t xml:space="preserve"> opisu sposobu dokonywania oceny spełniania warunków udziału w postępowaniu;</w:t>
      </w:r>
    </w:p>
    <w:p w:rsidR="00814591" w:rsidRDefault="00814591" w:rsidP="00820D6C">
      <w:pPr>
        <w:suppressAutoHyphens/>
        <w:spacing w:after="40"/>
        <w:rPr>
          <w:rFonts w:ascii="Calibri" w:hAnsi="Calibri" w:cs="Segoe UI"/>
          <w:sz w:val="20"/>
          <w:szCs w:val="20"/>
        </w:rPr>
      </w:pPr>
      <w:r>
        <w:rPr>
          <w:rFonts w:ascii="Calibri" w:hAnsi="Calibri" w:cs="Calibri"/>
          <w:sz w:val="20"/>
          <w:szCs w:val="20"/>
        </w:rPr>
        <w:t>•</w:t>
      </w:r>
      <w:r>
        <w:rPr>
          <w:rFonts w:ascii="Calibri" w:hAnsi="Calibri" w:cs="Segoe UI"/>
          <w:sz w:val="20"/>
          <w:szCs w:val="20"/>
        </w:rPr>
        <w:t xml:space="preserve"> wykluczenia odwołującego z postępowania o udzielenie zamówienia;</w:t>
      </w:r>
    </w:p>
    <w:p w:rsidR="00814591" w:rsidRDefault="00814591" w:rsidP="00820D6C">
      <w:pPr>
        <w:suppressAutoHyphens/>
        <w:spacing w:after="40"/>
        <w:rPr>
          <w:rFonts w:ascii="Calibri" w:hAnsi="Calibri" w:cs="Calibri"/>
          <w:sz w:val="20"/>
          <w:szCs w:val="20"/>
        </w:rPr>
      </w:pPr>
      <w:r>
        <w:rPr>
          <w:rFonts w:ascii="Calibri" w:hAnsi="Calibri" w:cs="Calibri"/>
          <w:sz w:val="20"/>
          <w:szCs w:val="20"/>
        </w:rPr>
        <w:t>• odrzucenia oferty odwołującego.</w:t>
      </w:r>
    </w:p>
    <w:p w:rsidR="00814591" w:rsidRDefault="00814591" w:rsidP="00820D6C">
      <w:pPr>
        <w:suppressAutoHyphens/>
        <w:spacing w:after="40"/>
        <w:rPr>
          <w:rFonts w:ascii="Calibri" w:hAnsi="Calibri" w:cs="Calibri"/>
          <w:sz w:val="20"/>
          <w:szCs w:val="20"/>
        </w:rPr>
      </w:pPr>
      <w:r>
        <w:rPr>
          <w:rFonts w:ascii="Calibri" w:hAnsi="Calibri" w:cs="Calibri"/>
          <w:sz w:val="20"/>
          <w:szCs w:val="20"/>
        </w:rPr>
        <w:t>2.Odwołanie powinno wskazywać czynność lub zaniechanie czynności zamawiającego, której zarzuca się niezgodność z przepisami ustawy, zawierać zwięzłe przedstawienie zarzutów, określić żądanie oraz wskazywać okoliczności faktyczne i prawne uzasadniające wniesienie odwołania.</w:t>
      </w:r>
    </w:p>
    <w:p w:rsidR="00814591" w:rsidRDefault="00814591" w:rsidP="00820D6C">
      <w:pPr>
        <w:suppressAutoHyphens/>
        <w:spacing w:after="40"/>
        <w:rPr>
          <w:rFonts w:ascii="Calibri" w:hAnsi="Calibri" w:cs="Calibri"/>
          <w:sz w:val="20"/>
          <w:szCs w:val="20"/>
        </w:rPr>
      </w:pPr>
      <w:r>
        <w:rPr>
          <w:rFonts w:ascii="Calibri" w:hAnsi="Calibri" w:cs="Calibri"/>
          <w:sz w:val="20"/>
          <w:szCs w:val="20"/>
        </w:rPr>
        <w:t>3.Odwołanie wnosi się do Prezesa Izby w formie pisemnej albo elektronicznej opatrzonej bezpiecznym podpisem elektronicznym weryfikowanym za pomocą ważnego kwalifikowanego certyfikatu.</w:t>
      </w:r>
    </w:p>
    <w:p w:rsidR="00C26AA1" w:rsidRPr="00515C82" w:rsidRDefault="00814591" w:rsidP="00820D6C">
      <w:pPr>
        <w:suppressAutoHyphens/>
        <w:spacing w:after="40"/>
        <w:rPr>
          <w:rFonts w:ascii="Calibri" w:hAnsi="Calibri" w:cs="Segoe UI"/>
          <w:sz w:val="20"/>
          <w:szCs w:val="20"/>
        </w:rPr>
      </w:pPr>
      <w:r>
        <w:rPr>
          <w:rFonts w:ascii="Calibri" w:hAnsi="Calibri" w:cs="Calibri"/>
          <w:sz w:val="20"/>
          <w:szCs w:val="20"/>
        </w:rPr>
        <w:t>4.Odwołujący przesyła kopię odwołanie zamawiającemu przed upływem terminu do wniesienia odwołania w taki sposób, aby mógł on zapoznać się z jego treścią przed upływem tego terminu.</w:t>
      </w:r>
      <w:r w:rsidR="00C26AA1" w:rsidRPr="00515C82">
        <w:rPr>
          <w:rFonts w:ascii="Calibri" w:hAnsi="Calibri" w:cs="Segoe UI"/>
          <w:sz w:val="20"/>
          <w:szCs w:val="20"/>
        </w:rPr>
        <w:br w:type="page"/>
      </w:r>
    </w:p>
    <w:tbl>
      <w:tblPr>
        <w:tblStyle w:val="Tabela-Siatka"/>
        <w:tblW w:w="0" w:type="auto"/>
        <w:tblLook w:val="04A0"/>
      </w:tblPr>
      <w:tblGrid>
        <w:gridCol w:w="9212"/>
      </w:tblGrid>
      <w:tr w:rsidR="000E40D7" w:rsidTr="000E40D7">
        <w:tc>
          <w:tcPr>
            <w:tcW w:w="9212" w:type="dxa"/>
          </w:tcPr>
          <w:p w:rsidR="000E40D7" w:rsidRPr="006F2CFD" w:rsidRDefault="000E40D7" w:rsidP="006F2CFD">
            <w:pPr>
              <w:suppressAutoHyphens/>
              <w:spacing w:after="40"/>
              <w:jc w:val="right"/>
              <w:rPr>
                <w:rFonts w:ascii="Calibri" w:hAnsi="Calibri" w:cs="Segoe UI"/>
                <w:b/>
              </w:rPr>
            </w:pPr>
            <w:r w:rsidRPr="006F2CFD">
              <w:rPr>
                <w:rFonts w:ascii="Calibri" w:hAnsi="Calibri" w:cs="Segoe UI"/>
                <w:b/>
              </w:rPr>
              <w:lastRenderedPageBreak/>
              <w:t>Załącznik nr 1</w:t>
            </w:r>
            <w:r w:rsidR="006F2CFD">
              <w:rPr>
                <w:rFonts w:ascii="Calibri" w:hAnsi="Calibri" w:cs="Segoe UI"/>
                <w:b/>
              </w:rPr>
              <w:t xml:space="preserve"> do SIWZ</w:t>
            </w:r>
          </w:p>
        </w:tc>
      </w:tr>
      <w:tr w:rsidR="000E40D7" w:rsidTr="000E40D7">
        <w:tc>
          <w:tcPr>
            <w:tcW w:w="9212" w:type="dxa"/>
          </w:tcPr>
          <w:p w:rsidR="000E40D7" w:rsidRPr="006F2CFD" w:rsidRDefault="006F2CFD" w:rsidP="006F2CFD">
            <w:pPr>
              <w:suppressAutoHyphens/>
              <w:spacing w:after="40"/>
              <w:jc w:val="center"/>
              <w:rPr>
                <w:rFonts w:ascii="Calibri" w:hAnsi="Calibri" w:cs="Segoe UI"/>
                <w:b/>
              </w:rPr>
            </w:pPr>
            <w:r>
              <w:rPr>
                <w:rFonts w:ascii="Calibri" w:hAnsi="Calibri" w:cs="Segoe UI"/>
                <w:b/>
              </w:rPr>
              <w:t>OPIS PRZEDMIOTU ZAMÓWIENIA</w:t>
            </w:r>
          </w:p>
        </w:tc>
      </w:tr>
      <w:tr w:rsidR="000E40D7" w:rsidTr="000E40D7">
        <w:tc>
          <w:tcPr>
            <w:tcW w:w="9212" w:type="dxa"/>
          </w:tcPr>
          <w:p w:rsidR="006F2CFD" w:rsidRPr="000E40D7" w:rsidRDefault="006F2CFD" w:rsidP="00392CCA">
            <w:pPr>
              <w:numPr>
                <w:ilvl w:val="0"/>
                <w:numId w:val="30"/>
              </w:numPr>
              <w:tabs>
                <w:tab w:val="num" w:pos="-1800"/>
              </w:tabs>
              <w:autoSpaceDE w:val="0"/>
              <w:autoSpaceDN w:val="0"/>
              <w:adjustRightInd w:val="0"/>
              <w:spacing w:line="280" w:lineRule="exact"/>
              <w:ind w:left="360"/>
              <w:jc w:val="both"/>
              <w:rPr>
                <w:rFonts w:asciiTheme="majorHAnsi" w:hAnsiTheme="majorHAnsi" w:cs="Helvetica"/>
                <w:b/>
                <w:bCs/>
              </w:rPr>
            </w:pPr>
            <w:r w:rsidRPr="000E40D7">
              <w:rPr>
                <w:rFonts w:asciiTheme="majorHAnsi" w:hAnsiTheme="majorHAnsi" w:cs="Helvetica"/>
              </w:rPr>
              <w:t xml:space="preserve">Przedmiotem zamówienia jest dystrybucja i dostawa energii cieplnej dla </w:t>
            </w:r>
            <w:r w:rsidR="00CE7B6C">
              <w:rPr>
                <w:rFonts w:asciiTheme="majorHAnsi" w:hAnsiTheme="majorHAnsi" w:cs="Helvetica"/>
                <w:b/>
              </w:rPr>
              <w:t xml:space="preserve">Zespołu Szkół </w:t>
            </w:r>
            <w:r w:rsidR="0078019D">
              <w:rPr>
                <w:rFonts w:asciiTheme="majorHAnsi" w:hAnsiTheme="majorHAnsi" w:cs="Helvetica"/>
                <w:b/>
              </w:rPr>
              <w:t>Licealnych i Ekonomicznych Nr 1</w:t>
            </w:r>
            <w:r w:rsidRPr="000E40D7">
              <w:rPr>
                <w:rFonts w:asciiTheme="majorHAnsi" w:hAnsiTheme="majorHAnsi" w:cs="Helvetica"/>
              </w:rPr>
              <w:t>, mieszczące</w:t>
            </w:r>
            <w:r w:rsidR="00CE7B6C">
              <w:rPr>
                <w:rFonts w:asciiTheme="majorHAnsi" w:hAnsiTheme="majorHAnsi" w:cs="Helvetica"/>
              </w:rPr>
              <w:t>go</w:t>
            </w:r>
            <w:r w:rsidRPr="000E40D7">
              <w:rPr>
                <w:rFonts w:asciiTheme="majorHAnsi" w:hAnsiTheme="majorHAnsi" w:cs="Helvetica"/>
              </w:rPr>
              <w:t xml:space="preserve"> się przy ul. </w:t>
            </w:r>
            <w:r w:rsidR="0078019D">
              <w:rPr>
                <w:rFonts w:asciiTheme="majorHAnsi" w:hAnsiTheme="majorHAnsi" w:cs="Helvetica"/>
              </w:rPr>
              <w:t>Stawki 10</w:t>
            </w:r>
            <w:r w:rsidR="00204F0E">
              <w:rPr>
                <w:rFonts w:asciiTheme="majorHAnsi" w:hAnsiTheme="majorHAnsi" w:cs="Helvetica"/>
                <w:b/>
              </w:rPr>
              <w:t xml:space="preserve"> </w:t>
            </w:r>
            <w:r w:rsidRPr="000E40D7">
              <w:rPr>
                <w:rFonts w:asciiTheme="majorHAnsi" w:hAnsiTheme="majorHAnsi" w:cs="Helvetica"/>
              </w:rPr>
              <w:t>w Warszawie</w:t>
            </w:r>
            <w:r w:rsidRPr="000E40D7">
              <w:rPr>
                <w:rFonts w:asciiTheme="majorHAnsi" w:hAnsiTheme="majorHAnsi" w:cs="Helvetica"/>
                <w:b/>
                <w:bCs/>
              </w:rPr>
              <w:t xml:space="preserve">, </w:t>
            </w:r>
          </w:p>
          <w:p w:rsidR="006F2CFD" w:rsidRPr="000E40D7" w:rsidRDefault="006F2CFD" w:rsidP="006F2CFD">
            <w:pPr>
              <w:autoSpaceDE w:val="0"/>
              <w:autoSpaceDN w:val="0"/>
              <w:adjustRightInd w:val="0"/>
              <w:spacing w:line="280" w:lineRule="exact"/>
              <w:jc w:val="both"/>
              <w:rPr>
                <w:rFonts w:asciiTheme="majorHAnsi" w:hAnsiTheme="majorHAnsi" w:cs="Helvetica"/>
                <w:b/>
                <w:bCs/>
              </w:rPr>
            </w:pPr>
          </w:p>
          <w:p w:rsidR="006F2CFD" w:rsidRPr="0078019D" w:rsidRDefault="006F2CFD" w:rsidP="0078019D">
            <w:pPr>
              <w:pStyle w:val="Akapitzlist"/>
              <w:numPr>
                <w:ilvl w:val="0"/>
                <w:numId w:val="64"/>
              </w:numPr>
              <w:autoSpaceDE w:val="0"/>
              <w:autoSpaceDN w:val="0"/>
              <w:adjustRightInd w:val="0"/>
              <w:spacing w:line="280" w:lineRule="exact"/>
              <w:jc w:val="both"/>
              <w:rPr>
                <w:rFonts w:asciiTheme="majorHAnsi" w:hAnsiTheme="majorHAnsi" w:cs="Helvetica"/>
                <w:bCs/>
              </w:rPr>
            </w:pPr>
            <w:r w:rsidRPr="0078019D">
              <w:rPr>
                <w:rFonts w:asciiTheme="majorHAnsi" w:hAnsiTheme="majorHAnsi" w:cs="Helvetica"/>
                <w:bCs/>
              </w:rPr>
              <w:t xml:space="preserve">zamówiona moc cieplna – </w:t>
            </w:r>
            <w:r w:rsidR="0078019D" w:rsidRPr="0078019D">
              <w:rPr>
                <w:rFonts w:asciiTheme="majorHAnsi" w:hAnsiTheme="majorHAnsi" w:cs="Helvetica"/>
                <w:bCs/>
              </w:rPr>
              <w:t>0,6730</w:t>
            </w:r>
            <w:r w:rsidRPr="0078019D">
              <w:rPr>
                <w:rFonts w:asciiTheme="majorHAnsi" w:hAnsiTheme="majorHAnsi" w:cs="Helvetica"/>
                <w:b/>
                <w:bCs/>
              </w:rPr>
              <w:t xml:space="preserve"> </w:t>
            </w:r>
            <w:r w:rsidRPr="0078019D">
              <w:rPr>
                <w:rFonts w:asciiTheme="majorHAnsi" w:hAnsiTheme="majorHAnsi" w:cs="Helvetica"/>
                <w:bCs/>
              </w:rPr>
              <w:t xml:space="preserve"> MW</w:t>
            </w:r>
          </w:p>
          <w:p w:rsidR="0078019D" w:rsidRPr="0078019D" w:rsidRDefault="0078019D" w:rsidP="0078019D">
            <w:pPr>
              <w:pStyle w:val="Akapitzlist"/>
              <w:autoSpaceDE w:val="0"/>
              <w:autoSpaceDN w:val="0"/>
              <w:adjustRightInd w:val="0"/>
              <w:spacing w:line="280" w:lineRule="exact"/>
              <w:ind w:left="644"/>
              <w:jc w:val="both"/>
              <w:rPr>
                <w:rFonts w:asciiTheme="majorHAnsi" w:hAnsiTheme="majorHAnsi" w:cs="Helvetica"/>
                <w:bCs/>
              </w:rPr>
            </w:pPr>
          </w:p>
          <w:p w:rsidR="006F2CFD" w:rsidRPr="00791A1A" w:rsidRDefault="006F2CFD" w:rsidP="00540A1B">
            <w:pPr>
              <w:autoSpaceDE w:val="0"/>
              <w:autoSpaceDN w:val="0"/>
              <w:adjustRightInd w:val="0"/>
              <w:spacing w:line="280" w:lineRule="exact"/>
              <w:ind w:firstLine="284"/>
              <w:jc w:val="both"/>
              <w:rPr>
                <w:rFonts w:asciiTheme="majorHAnsi" w:hAnsiTheme="majorHAnsi" w:cs="Helvetica"/>
                <w:bCs/>
              </w:rPr>
            </w:pPr>
            <w:r w:rsidRPr="00791A1A">
              <w:rPr>
                <w:rFonts w:asciiTheme="majorHAnsi" w:hAnsiTheme="majorHAnsi" w:cs="Helvetica"/>
              </w:rPr>
              <w:t xml:space="preserve">b) planowane zużycie energii cieplnej – </w:t>
            </w:r>
            <w:r w:rsidR="0078019D">
              <w:rPr>
                <w:rFonts w:asciiTheme="majorHAnsi" w:hAnsiTheme="majorHAnsi" w:cs="Helvetica"/>
              </w:rPr>
              <w:t>8400</w:t>
            </w:r>
            <w:r w:rsidRPr="00791A1A">
              <w:rPr>
                <w:rFonts w:asciiTheme="majorHAnsi" w:hAnsiTheme="majorHAnsi" w:cs="Helvetica"/>
              </w:rPr>
              <w:t xml:space="preserve"> </w:t>
            </w:r>
            <w:r w:rsidRPr="00791A1A">
              <w:rPr>
                <w:rFonts w:asciiTheme="majorHAnsi" w:hAnsiTheme="majorHAnsi" w:cs="Helvetica"/>
                <w:bCs/>
              </w:rPr>
              <w:t>GJ</w:t>
            </w:r>
          </w:p>
          <w:p w:rsidR="00540A1B" w:rsidRPr="00791A1A" w:rsidRDefault="00540A1B" w:rsidP="00540A1B">
            <w:pPr>
              <w:autoSpaceDE w:val="0"/>
              <w:autoSpaceDN w:val="0"/>
              <w:adjustRightInd w:val="0"/>
              <w:spacing w:line="280" w:lineRule="exact"/>
              <w:ind w:firstLine="284"/>
              <w:jc w:val="both"/>
              <w:rPr>
                <w:rFonts w:asciiTheme="majorHAnsi" w:hAnsiTheme="majorHAnsi" w:cs="Helvetica"/>
              </w:rPr>
            </w:pPr>
          </w:p>
          <w:p w:rsidR="006F2CFD" w:rsidRPr="00791A1A" w:rsidRDefault="006F2CFD" w:rsidP="00540A1B">
            <w:pPr>
              <w:autoSpaceDE w:val="0"/>
              <w:autoSpaceDN w:val="0"/>
              <w:adjustRightInd w:val="0"/>
              <w:spacing w:line="280" w:lineRule="exact"/>
              <w:ind w:firstLine="284"/>
              <w:jc w:val="both"/>
              <w:rPr>
                <w:rFonts w:asciiTheme="majorHAnsi" w:hAnsiTheme="majorHAnsi" w:cs="Helvetica"/>
              </w:rPr>
            </w:pPr>
            <w:r w:rsidRPr="00791A1A">
              <w:rPr>
                <w:rFonts w:asciiTheme="majorHAnsi" w:hAnsiTheme="majorHAnsi" w:cs="Helvetica"/>
              </w:rPr>
              <w:t>c) Dane techniczne budynku:</w:t>
            </w:r>
          </w:p>
          <w:p w:rsidR="006F2CFD" w:rsidRPr="000E40D7"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powierzchnia całkowita budynku </w:t>
            </w:r>
            <w:r w:rsidR="0078019D">
              <w:rPr>
                <w:rFonts w:asciiTheme="majorHAnsi" w:hAnsiTheme="majorHAnsi" w:cs="Helvetica"/>
              </w:rPr>
              <w:t>7.376</w:t>
            </w:r>
            <w:r w:rsidR="00FF1093">
              <w:rPr>
                <w:rFonts w:asciiTheme="majorHAnsi" w:hAnsiTheme="majorHAnsi" w:cs="Helvetica"/>
                <w:b/>
              </w:rPr>
              <w:t xml:space="preserve"> </w:t>
            </w:r>
            <w:r w:rsidRPr="000E40D7">
              <w:rPr>
                <w:rFonts w:asciiTheme="majorHAnsi" w:hAnsiTheme="majorHAnsi" w:cs="Helvetica"/>
              </w:rPr>
              <w:t>m</w:t>
            </w:r>
            <w:r w:rsidR="009276FC">
              <w:rPr>
                <w:rFonts w:asciiTheme="majorHAnsi" w:hAnsiTheme="majorHAnsi" w:cs="Helvetica"/>
                <w:vertAlign w:val="superscript"/>
              </w:rPr>
              <w:t>2</w:t>
            </w:r>
          </w:p>
          <w:p w:rsidR="006F2CFD" w:rsidRPr="000E40D7"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rok budowy budynku </w:t>
            </w:r>
            <w:r w:rsidR="00917194">
              <w:rPr>
                <w:rFonts w:asciiTheme="majorHAnsi" w:hAnsiTheme="majorHAnsi" w:cs="Helvetica"/>
              </w:rPr>
              <w:t>1967</w:t>
            </w:r>
          </w:p>
          <w:p w:rsidR="006F2CFD" w:rsidRPr="000E40D7"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węzeł cieplny jest własnością </w:t>
            </w:r>
            <w:r w:rsidR="00917194">
              <w:rPr>
                <w:rFonts w:asciiTheme="majorHAnsi" w:hAnsiTheme="majorHAnsi" w:cs="Helvetica"/>
              </w:rPr>
              <w:t>odbiorcy</w:t>
            </w:r>
          </w:p>
          <w:p w:rsidR="00917194"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układ pomiarowo-rozliczeniowy jest własnością </w:t>
            </w:r>
            <w:r w:rsidR="00917194">
              <w:rPr>
                <w:rFonts w:asciiTheme="majorHAnsi" w:hAnsiTheme="majorHAnsi" w:cs="Helvetica"/>
              </w:rPr>
              <w:t>dostawcy</w:t>
            </w:r>
          </w:p>
          <w:p w:rsidR="006F2CFD" w:rsidRPr="00917194"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regulator </w:t>
            </w:r>
            <w:proofErr w:type="spellStart"/>
            <w:r w:rsidRPr="000E40D7">
              <w:rPr>
                <w:rFonts w:asciiTheme="majorHAnsi" w:hAnsiTheme="majorHAnsi" w:cs="Helvetica"/>
              </w:rPr>
              <w:t>∆p</w:t>
            </w:r>
            <w:proofErr w:type="spellEnd"/>
            <w:r w:rsidRPr="000E40D7">
              <w:rPr>
                <w:rFonts w:asciiTheme="majorHAnsi" w:hAnsiTheme="majorHAnsi" w:cs="Helvetica"/>
              </w:rPr>
              <w:t>/V jest własnością</w:t>
            </w:r>
            <w:r w:rsidR="000A6138">
              <w:rPr>
                <w:rFonts w:asciiTheme="majorHAnsi" w:hAnsiTheme="majorHAnsi" w:cs="Helvetica"/>
                <w:b/>
              </w:rPr>
              <w:t xml:space="preserve"> </w:t>
            </w:r>
            <w:r w:rsidR="00917194" w:rsidRPr="00917194">
              <w:rPr>
                <w:rFonts w:asciiTheme="majorHAnsi" w:hAnsiTheme="majorHAnsi" w:cs="Helvetica"/>
              </w:rPr>
              <w:t>dostawcy</w:t>
            </w:r>
          </w:p>
          <w:p w:rsidR="006F2CFD" w:rsidRPr="00917194"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regulator pogodowy jest własnością</w:t>
            </w:r>
            <w:r w:rsidR="000A6138">
              <w:rPr>
                <w:rFonts w:asciiTheme="majorHAnsi" w:hAnsiTheme="majorHAnsi" w:cs="Helvetica"/>
                <w:b/>
              </w:rPr>
              <w:t xml:space="preserve"> </w:t>
            </w:r>
            <w:r w:rsidR="00917194">
              <w:rPr>
                <w:rFonts w:asciiTheme="majorHAnsi" w:hAnsiTheme="majorHAnsi" w:cs="Helvetica"/>
              </w:rPr>
              <w:t>odbiorcy</w:t>
            </w:r>
          </w:p>
          <w:p w:rsidR="006F2CFD" w:rsidRPr="000E40D7" w:rsidRDefault="006F2CFD" w:rsidP="00540A1B">
            <w:pPr>
              <w:autoSpaceDE w:val="0"/>
              <w:autoSpaceDN w:val="0"/>
              <w:adjustRightInd w:val="0"/>
              <w:spacing w:line="280" w:lineRule="exact"/>
              <w:ind w:firstLine="567"/>
              <w:jc w:val="both"/>
              <w:rPr>
                <w:rFonts w:asciiTheme="majorHAnsi" w:hAnsiTheme="majorHAnsi" w:cs="Helvetica"/>
              </w:rPr>
            </w:pPr>
            <w:r w:rsidRPr="000E40D7">
              <w:rPr>
                <w:rFonts w:asciiTheme="majorHAnsi" w:hAnsiTheme="majorHAnsi" w:cs="Helvetica"/>
              </w:rPr>
              <w:t xml:space="preserve">- ilość przyłączy </w:t>
            </w:r>
            <w:r w:rsidR="00917194">
              <w:rPr>
                <w:rFonts w:asciiTheme="majorHAnsi" w:hAnsiTheme="majorHAnsi" w:cs="Helvetica"/>
              </w:rPr>
              <w:t>2</w:t>
            </w:r>
          </w:p>
          <w:p w:rsidR="006F2CFD" w:rsidRPr="000E40D7" w:rsidRDefault="006F2CFD" w:rsidP="006F2CFD">
            <w:pPr>
              <w:autoSpaceDE w:val="0"/>
              <w:autoSpaceDN w:val="0"/>
              <w:adjustRightInd w:val="0"/>
              <w:spacing w:line="280" w:lineRule="exact"/>
              <w:jc w:val="both"/>
              <w:rPr>
                <w:rFonts w:asciiTheme="majorHAnsi" w:hAnsiTheme="majorHAnsi" w:cs="Helvetica"/>
              </w:rPr>
            </w:pPr>
          </w:p>
          <w:p w:rsidR="006F2CFD" w:rsidRPr="000E40D7" w:rsidRDefault="006F2CFD" w:rsidP="006F2CFD">
            <w:pPr>
              <w:autoSpaceDE w:val="0"/>
              <w:autoSpaceDN w:val="0"/>
              <w:adjustRightInd w:val="0"/>
              <w:spacing w:line="280" w:lineRule="exact"/>
              <w:jc w:val="both"/>
              <w:rPr>
                <w:rFonts w:asciiTheme="majorHAnsi" w:hAnsiTheme="majorHAnsi" w:cs="Helvetica"/>
              </w:rPr>
            </w:pPr>
            <w:r w:rsidRPr="000E40D7">
              <w:rPr>
                <w:rFonts w:asciiTheme="majorHAnsi" w:hAnsiTheme="majorHAnsi" w:cs="Helvetica"/>
              </w:rPr>
              <w:t>Ciepło będzie dostarczane za pośrednictwem nośnika ciepła – gorącej wody, przy pomocy sieci ciepłowniczej.</w:t>
            </w:r>
          </w:p>
          <w:p w:rsidR="006F2CFD" w:rsidRPr="000E40D7" w:rsidRDefault="006F2CFD" w:rsidP="006F2CFD">
            <w:pPr>
              <w:autoSpaceDE w:val="0"/>
              <w:autoSpaceDN w:val="0"/>
              <w:adjustRightInd w:val="0"/>
              <w:spacing w:line="280" w:lineRule="exact"/>
              <w:jc w:val="both"/>
              <w:rPr>
                <w:rFonts w:asciiTheme="majorHAnsi" w:hAnsiTheme="majorHAnsi" w:cs="Helvetica"/>
              </w:rPr>
            </w:pPr>
            <w:r w:rsidRPr="000E40D7">
              <w:rPr>
                <w:rFonts w:asciiTheme="majorHAnsi" w:hAnsiTheme="majorHAnsi" w:cs="Helvetica"/>
              </w:rPr>
              <w:t>Obiekt zasilany z węzła cieplnego.</w:t>
            </w:r>
          </w:p>
          <w:p w:rsidR="006F2CFD" w:rsidRPr="000E40D7" w:rsidRDefault="006F2CFD" w:rsidP="006F2CFD">
            <w:pPr>
              <w:suppressAutoHyphens/>
              <w:spacing w:after="40"/>
              <w:jc w:val="both"/>
              <w:rPr>
                <w:rFonts w:asciiTheme="majorHAnsi" w:hAnsiTheme="majorHAnsi" w:cs="Segoe UI"/>
              </w:rPr>
            </w:pPr>
          </w:p>
          <w:p w:rsidR="006F2CFD" w:rsidRPr="000E40D7" w:rsidRDefault="006F2CFD" w:rsidP="00392CCA">
            <w:pPr>
              <w:pStyle w:val="Nagwek"/>
              <w:numPr>
                <w:ilvl w:val="0"/>
                <w:numId w:val="30"/>
              </w:numPr>
              <w:tabs>
                <w:tab w:val="num" w:pos="360"/>
                <w:tab w:val="num" w:pos="426"/>
              </w:tabs>
              <w:spacing w:line="280" w:lineRule="exact"/>
              <w:ind w:left="360"/>
              <w:contextualSpacing/>
              <w:jc w:val="both"/>
              <w:rPr>
                <w:rFonts w:asciiTheme="majorHAnsi" w:hAnsiTheme="majorHAnsi" w:cs="Helvetica"/>
                <w:b/>
              </w:rPr>
            </w:pPr>
            <w:r w:rsidRPr="000E40D7">
              <w:rPr>
                <w:rFonts w:asciiTheme="majorHAnsi" w:hAnsiTheme="majorHAnsi" w:cs="Helvetica"/>
              </w:rPr>
              <w:t xml:space="preserve">Wspólny Słownik Zamówień CPV: </w:t>
            </w:r>
            <w:r w:rsidRPr="00791A1A">
              <w:rPr>
                <w:rFonts w:asciiTheme="majorHAnsi" w:hAnsiTheme="majorHAnsi" w:cs="Helvetica"/>
              </w:rPr>
              <w:t>09 30 00 00-2 – energia cieplna</w:t>
            </w:r>
            <w:r w:rsidR="00661A41">
              <w:rPr>
                <w:rFonts w:asciiTheme="majorHAnsi" w:hAnsiTheme="majorHAnsi" w:cs="Helvetica"/>
              </w:rPr>
              <w:t>.</w:t>
            </w:r>
            <w:r w:rsidRPr="000E40D7">
              <w:rPr>
                <w:rFonts w:asciiTheme="majorHAnsi" w:hAnsiTheme="majorHAnsi" w:cs="Helvetica"/>
                <w:b/>
              </w:rPr>
              <w:t xml:space="preserve"> </w:t>
            </w:r>
          </w:p>
          <w:p w:rsidR="006F2CFD" w:rsidRPr="000E40D7" w:rsidRDefault="006F2CFD" w:rsidP="00392CCA">
            <w:pPr>
              <w:numPr>
                <w:ilvl w:val="0"/>
                <w:numId w:val="30"/>
              </w:numPr>
              <w:tabs>
                <w:tab w:val="num" w:pos="360"/>
              </w:tabs>
              <w:spacing w:line="280" w:lineRule="exact"/>
              <w:ind w:left="360"/>
              <w:jc w:val="both"/>
              <w:rPr>
                <w:rFonts w:asciiTheme="majorHAnsi" w:hAnsiTheme="majorHAnsi" w:cs="Helvetica"/>
              </w:rPr>
            </w:pPr>
            <w:r w:rsidRPr="000E40D7">
              <w:rPr>
                <w:rFonts w:asciiTheme="majorHAnsi" w:hAnsiTheme="majorHAnsi" w:cs="Helvetica"/>
              </w:rPr>
              <w:t>Zamawiający nie dopuszcza możliwości składania ofert częściowych.</w:t>
            </w:r>
          </w:p>
          <w:p w:rsidR="006F2CFD" w:rsidRPr="000E40D7" w:rsidRDefault="006F2CFD" w:rsidP="00392CCA">
            <w:pPr>
              <w:numPr>
                <w:ilvl w:val="0"/>
                <w:numId w:val="30"/>
              </w:numPr>
              <w:tabs>
                <w:tab w:val="num" w:pos="360"/>
              </w:tabs>
              <w:spacing w:line="240" w:lineRule="exact"/>
              <w:ind w:left="360"/>
              <w:jc w:val="both"/>
              <w:rPr>
                <w:rFonts w:asciiTheme="majorHAnsi" w:hAnsiTheme="majorHAnsi" w:cs="Helvetica"/>
              </w:rPr>
            </w:pPr>
            <w:r w:rsidRPr="000E40D7">
              <w:rPr>
                <w:rFonts w:asciiTheme="majorHAnsi" w:hAnsiTheme="majorHAnsi" w:cs="Helvetica"/>
              </w:rPr>
              <w:t>Zamawiający nie dopuszcza możliwości złożenia oferty przewidującej odmienny niż określony</w:t>
            </w:r>
            <w:r w:rsidRPr="000E40D7">
              <w:rPr>
                <w:rFonts w:asciiTheme="majorHAnsi" w:hAnsiTheme="majorHAnsi" w:cs="Helvetica"/>
              </w:rPr>
              <w:br/>
              <w:t>w niniejszej SIWZ sposób wykonania zamówienia (oferty wariantowej).</w:t>
            </w:r>
          </w:p>
          <w:p w:rsidR="006F2CFD" w:rsidRPr="000E40D7" w:rsidRDefault="006F2CFD" w:rsidP="00392CCA">
            <w:pPr>
              <w:numPr>
                <w:ilvl w:val="0"/>
                <w:numId w:val="30"/>
              </w:numPr>
              <w:tabs>
                <w:tab w:val="num" w:pos="360"/>
              </w:tabs>
              <w:spacing w:line="240" w:lineRule="exact"/>
              <w:ind w:left="360"/>
              <w:contextualSpacing/>
              <w:jc w:val="both"/>
              <w:rPr>
                <w:rFonts w:asciiTheme="majorHAnsi" w:hAnsiTheme="majorHAnsi" w:cs="Helvetica"/>
                <w:color w:val="FF0000"/>
              </w:rPr>
            </w:pPr>
            <w:r w:rsidRPr="000E40D7">
              <w:rPr>
                <w:rFonts w:asciiTheme="majorHAnsi" w:hAnsiTheme="majorHAnsi" w:cs="Helvetica"/>
              </w:rPr>
              <w:t xml:space="preserve">Zamawiający informuje, iż nie dopuszcza możliwości zamówień dodatkowych, o których mowa </w:t>
            </w:r>
            <w:r w:rsidRPr="000E40D7">
              <w:rPr>
                <w:rFonts w:asciiTheme="majorHAnsi" w:hAnsiTheme="majorHAnsi" w:cs="Helvetica"/>
              </w:rPr>
              <w:br/>
              <w:t xml:space="preserve"> w art. 67 ust. 1, pkt 7  </w:t>
            </w:r>
            <w:r w:rsidR="00791A1A">
              <w:rPr>
                <w:rFonts w:asciiTheme="majorHAnsi" w:hAnsiTheme="majorHAnsi" w:cs="Helvetica"/>
              </w:rPr>
              <w:t>PZP</w:t>
            </w:r>
            <w:r w:rsidRPr="000E40D7">
              <w:rPr>
                <w:rFonts w:asciiTheme="majorHAnsi" w:hAnsiTheme="majorHAnsi" w:cs="Helvetica"/>
              </w:rPr>
              <w:t>.</w:t>
            </w:r>
          </w:p>
          <w:p w:rsidR="006F2CFD" w:rsidRPr="000E40D7" w:rsidRDefault="006F2CFD" w:rsidP="00392CCA">
            <w:pPr>
              <w:numPr>
                <w:ilvl w:val="0"/>
                <w:numId w:val="30"/>
              </w:numPr>
              <w:tabs>
                <w:tab w:val="num" w:pos="360"/>
              </w:tabs>
              <w:spacing w:line="240" w:lineRule="exact"/>
              <w:ind w:left="360"/>
              <w:contextualSpacing/>
              <w:jc w:val="both"/>
              <w:rPr>
                <w:rFonts w:asciiTheme="majorHAnsi" w:hAnsiTheme="majorHAnsi" w:cs="Helvetica"/>
                <w:color w:val="FF0000"/>
              </w:rPr>
            </w:pPr>
            <w:r w:rsidRPr="000E40D7">
              <w:rPr>
                <w:rFonts w:asciiTheme="majorHAnsi" w:hAnsiTheme="majorHAnsi"/>
              </w:rPr>
              <w:t>Zamawiający przewiduje możliwość zwiększenia zużycia energii ciepln</w:t>
            </w:r>
            <w:r w:rsidR="00791A1A">
              <w:rPr>
                <w:rFonts w:asciiTheme="majorHAnsi" w:hAnsiTheme="majorHAnsi"/>
              </w:rPr>
              <w:t>ej z zastosowaniem prawa opcji,</w:t>
            </w:r>
            <w:r w:rsidR="00791A1A">
              <w:rPr>
                <w:rFonts w:asciiTheme="majorHAnsi" w:hAnsiTheme="majorHAnsi"/>
              </w:rPr>
              <w:br/>
            </w:r>
            <w:r w:rsidRPr="000E40D7">
              <w:rPr>
                <w:rFonts w:asciiTheme="majorHAnsi" w:hAnsiTheme="majorHAnsi"/>
              </w:rPr>
              <w:t>o którym mowa w art. 34 ust. 5 P</w:t>
            </w:r>
            <w:r w:rsidR="00791A1A">
              <w:rPr>
                <w:rFonts w:asciiTheme="majorHAnsi" w:hAnsiTheme="majorHAnsi"/>
              </w:rPr>
              <w:t>ZP</w:t>
            </w:r>
            <w:r w:rsidRPr="000E40D7">
              <w:rPr>
                <w:rFonts w:asciiTheme="majorHAnsi" w:hAnsiTheme="majorHAnsi"/>
              </w:rPr>
              <w:t xml:space="preserve">. Prawem opcji jest możliwość uzupełniającego zwiększenia zużycia energii cieplnej na warunkach zawartej umowy o kolejne </w:t>
            </w:r>
            <w:r w:rsidR="00917194">
              <w:rPr>
                <w:rFonts w:asciiTheme="majorHAnsi" w:hAnsiTheme="majorHAnsi"/>
              </w:rPr>
              <w:t>1.680</w:t>
            </w:r>
            <w:r w:rsidR="00B564B4">
              <w:rPr>
                <w:rFonts w:asciiTheme="majorHAnsi" w:hAnsiTheme="majorHAnsi"/>
                <w:b/>
              </w:rPr>
              <w:t xml:space="preserve"> </w:t>
            </w:r>
            <w:r w:rsidRPr="000E40D7">
              <w:rPr>
                <w:rFonts w:asciiTheme="majorHAnsi" w:hAnsiTheme="majorHAnsi"/>
              </w:rPr>
              <w:t xml:space="preserve">GJ, co stanowi 20 % zamówienia podstawowego. Zamawiający uzależnia możliwość skorzystania z prawa opcji od warunków atmosferycznych, jakie mogą mieć miejsce w trakcie okresu grzewczego. Łączne zużycie energii cieplnej objętej postępowaniem z uwzględnieniem prawa opcji - określone zostaje na </w:t>
            </w:r>
            <w:r w:rsidR="00917194">
              <w:rPr>
                <w:rFonts w:asciiTheme="majorHAnsi" w:hAnsiTheme="majorHAnsi"/>
              </w:rPr>
              <w:t>10.080</w:t>
            </w:r>
            <w:r w:rsidRPr="000E40D7">
              <w:rPr>
                <w:rFonts w:asciiTheme="majorHAnsi" w:hAnsiTheme="majorHAnsi"/>
              </w:rPr>
              <w:t xml:space="preserve"> GJ.</w:t>
            </w:r>
            <w:r w:rsidRPr="000E40D7">
              <w:rPr>
                <w:rFonts w:asciiTheme="majorHAnsi" w:hAnsiTheme="majorHAnsi" w:cs="Helvetica"/>
              </w:rPr>
              <w:t xml:space="preserve"> Zamawiający poinformuje pisemnie Wykonawcę o skorzystaniu z prawa opcji nie później niż na 30 dni przed wyczerpaniem limitu </w:t>
            </w:r>
            <w:r w:rsidR="00917194">
              <w:rPr>
                <w:rFonts w:asciiTheme="majorHAnsi" w:hAnsiTheme="majorHAnsi" w:cs="Helvetica"/>
              </w:rPr>
              <w:t>8.400</w:t>
            </w:r>
            <w:r w:rsidR="00335CE9">
              <w:rPr>
                <w:rFonts w:asciiTheme="majorHAnsi" w:hAnsiTheme="majorHAnsi" w:cs="Helvetica"/>
                <w:b/>
              </w:rPr>
              <w:t xml:space="preserve"> </w:t>
            </w:r>
            <w:r w:rsidRPr="000E40D7">
              <w:rPr>
                <w:rFonts w:asciiTheme="majorHAnsi" w:hAnsiTheme="majorHAnsi" w:cs="Helvetica"/>
              </w:rPr>
              <w:t xml:space="preserve">GJ. </w:t>
            </w:r>
            <w:r w:rsidR="00791A1A">
              <w:rPr>
                <w:rFonts w:asciiTheme="majorHAnsi" w:hAnsiTheme="majorHAnsi"/>
              </w:rPr>
              <w:t xml:space="preserve"> Prawo opcji jest uprawnieniem Z</w:t>
            </w:r>
            <w:r w:rsidRPr="000E40D7">
              <w:rPr>
                <w:rFonts w:asciiTheme="majorHAnsi" w:hAnsiTheme="majorHAnsi"/>
              </w:rPr>
              <w:t>amawiającego, z którego może, ale nie musi skorzystać w ramach realizacji umowy. W przypadku nie skorzystania prz</w:t>
            </w:r>
            <w:r w:rsidR="00791A1A">
              <w:rPr>
                <w:rFonts w:asciiTheme="majorHAnsi" w:hAnsiTheme="majorHAnsi"/>
              </w:rPr>
              <w:t>ez Zamawiającego z prawa opcji W</w:t>
            </w:r>
            <w:r w:rsidRPr="000E40D7">
              <w:rPr>
                <w:rFonts w:asciiTheme="majorHAnsi" w:hAnsiTheme="majorHAnsi"/>
              </w:rPr>
              <w:t>ykonawcy nie przysługują żadne roszczenia z tego tytułu.</w:t>
            </w:r>
          </w:p>
          <w:p w:rsidR="006F2CFD" w:rsidRPr="000E40D7" w:rsidRDefault="006F2CFD" w:rsidP="00392CCA">
            <w:pPr>
              <w:numPr>
                <w:ilvl w:val="0"/>
                <w:numId w:val="30"/>
              </w:numPr>
              <w:tabs>
                <w:tab w:val="num" w:pos="360"/>
              </w:tabs>
              <w:spacing w:line="240" w:lineRule="exact"/>
              <w:ind w:left="360"/>
              <w:contextualSpacing/>
              <w:jc w:val="both"/>
              <w:rPr>
                <w:rFonts w:asciiTheme="majorHAnsi" w:hAnsiTheme="majorHAnsi" w:cs="Helvetica"/>
                <w:color w:val="FF0000"/>
              </w:rPr>
            </w:pPr>
            <w:r w:rsidRPr="000E40D7">
              <w:rPr>
                <w:rFonts w:asciiTheme="majorHAnsi" w:hAnsiTheme="majorHAnsi" w:cs="Helvetica"/>
                <w:color w:val="000000"/>
              </w:rPr>
              <w:t>Zamawiający dopuszcza możliwość dokonania zmiany postanowień umowy w przypadku zmiany powszechnie obowiązujących przepisów prawa dotyczących świadczenia przedmiotu zamówienia – ustawy Prawo energetyczne i przepisów wykonawczych do wskazanej umowy oraz w przypadku zmiany stawki od towarów i usług. Zmiany umowy wymagają formy pisemnej pod rygorem nieważności.</w:t>
            </w:r>
          </w:p>
          <w:p w:rsidR="000E40D7" w:rsidRDefault="000E40D7" w:rsidP="00C26AA1">
            <w:pPr>
              <w:rPr>
                <w:rFonts w:ascii="Calibri" w:hAnsi="Calibri" w:cs="Segoe UI"/>
              </w:rPr>
            </w:pPr>
          </w:p>
        </w:tc>
      </w:tr>
    </w:tbl>
    <w:p w:rsidR="00C26AA1" w:rsidRDefault="00C26AA1" w:rsidP="00C26AA1">
      <w:pPr>
        <w:rPr>
          <w:rFonts w:ascii="Calibri" w:hAnsi="Calibri" w:cs="Segoe UI"/>
          <w:sz w:val="20"/>
          <w:szCs w:val="20"/>
        </w:rPr>
      </w:pPr>
    </w:p>
    <w:p w:rsidR="0016139C" w:rsidRDefault="0016139C" w:rsidP="0016139C">
      <w:pPr>
        <w:suppressAutoHyphens/>
        <w:spacing w:after="40"/>
        <w:jc w:val="both"/>
        <w:rPr>
          <w:rFonts w:ascii="Calibri" w:hAnsi="Calibri" w:cs="Segoe UI"/>
          <w:sz w:val="20"/>
          <w:szCs w:val="20"/>
        </w:rPr>
      </w:pPr>
    </w:p>
    <w:p w:rsidR="0016139C" w:rsidRPr="00566735" w:rsidRDefault="0016139C" w:rsidP="0016139C">
      <w:pPr>
        <w:spacing w:line="240" w:lineRule="exact"/>
        <w:rPr>
          <w:rFonts w:ascii="Helvetica" w:hAnsi="Helvetica" w:cs="Helvetica"/>
          <w:sz w:val="20"/>
          <w:szCs w:val="20"/>
        </w:rPr>
      </w:pPr>
    </w:p>
    <w:p w:rsidR="0016139C" w:rsidRDefault="0016139C" w:rsidP="0016139C">
      <w:pPr>
        <w:suppressAutoHyphens/>
        <w:spacing w:after="40"/>
        <w:jc w:val="both"/>
        <w:rPr>
          <w:rFonts w:ascii="Calibri" w:hAnsi="Calibri" w:cs="Segoe UI"/>
          <w:sz w:val="20"/>
          <w:szCs w:val="20"/>
        </w:rPr>
      </w:pPr>
    </w:p>
    <w:p w:rsidR="0016139C" w:rsidRDefault="0016139C" w:rsidP="0016139C">
      <w:pPr>
        <w:suppressAutoHyphens/>
        <w:spacing w:after="40"/>
        <w:jc w:val="both"/>
        <w:rPr>
          <w:rFonts w:ascii="Calibri" w:hAnsi="Calibri" w:cs="Segoe UI"/>
          <w:sz w:val="20"/>
          <w:szCs w:val="20"/>
        </w:rPr>
      </w:pPr>
    </w:p>
    <w:p w:rsidR="00E37F70" w:rsidRPr="009F4795" w:rsidRDefault="00E37F70" w:rsidP="00427453">
      <w:pPr>
        <w:spacing w:after="40"/>
        <w:jc w:val="both"/>
        <w:rPr>
          <w:rFonts w:ascii="Calibri" w:hAnsi="Calibri" w:cs="Segoe UI"/>
          <w:sz w:val="20"/>
          <w:szCs w:val="20"/>
        </w:rPr>
        <w:sectPr w:rsidR="00E37F70" w:rsidRPr="009F4795" w:rsidSect="003B33F5">
          <w:headerReference w:type="default" r:id="rId12"/>
          <w:pgSz w:w="11906" w:h="16838"/>
          <w:pgMar w:top="1417" w:right="1417" w:bottom="1417" w:left="1417" w:header="708" w:footer="708" w:gutter="0"/>
          <w:cols w:space="708"/>
          <w:docGrid w:linePitch="360"/>
        </w:sectPr>
      </w:pPr>
    </w:p>
    <w:tbl>
      <w:tblPr>
        <w:tblStyle w:val="Tabela-Siatka"/>
        <w:tblW w:w="0" w:type="auto"/>
        <w:tblLook w:val="04A0"/>
      </w:tblPr>
      <w:tblGrid>
        <w:gridCol w:w="5334"/>
        <w:gridCol w:w="3954"/>
      </w:tblGrid>
      <w:tr w:rsidR="006F2CFD" w:rsidTr="00697C07">
        <w:tc>
          <w:tcPr>
            <w:tcW w:w="9288" w:type="dxa"/>
            <w:gridSpan w:val="2"/>
          </w:tcPr>
          <w:p w:rsidR="006F2CFD" w:rsidRPr="006F2CFD" w:rsidRDefault="006F2CFD" w:rsidP="006F2CFD">
            <w:pPr>
              <w:spacing w:after="40"/>
              <w:jc w:val="right"/>
              <w:rPr>
                <w:rFonts w:asciiTheme="majorHAnsi" w:hAnsiTheme="majorHAnsi" w:cs="Segoe UI"/>
                <w:b/>
              </w:rPr>
            </w:pPr>
            <w:r w:rsidRPr="006F2CFD">
              <w:rPr>
                <w:rFonts w:asciiTheme="majorHAnsi" w:eastAsia="SimSun" w:hAnsiTheme="majorHAnsi"/>
                <w:b/>
              </w:rPr>
              <w:lastRenderedPageBreak/>
              <w:t>Załącznik Nr 2 do SIWZ</w:t>
            </w:r>
          </w:p>
        </w:tc>
      </w:tr>
      <w:tr w:rsidR="006F2CFD" w:rsidTr="00697C07">
        <w:tc>
          <w:tcPr>
            <w:tcW w:w="9288" w:type="dxa"/>
            <w:gridSpan w:val="2"/>
          </w:tcPr>
          <w:p w:rsidR="006F2CFD" w:rsidRPr="006F2CFD" w:rsidRDefault="006F2CFD" w:rsidP="006F2CFD">
            <w:pPr>
              <w:spacing w:after="40"/>
              <w:jc w:val="center"/>
              <w:rPr>
                <w:rFonts w:asciiTheme="majorHAnsi" w:hAnsiTheme="majorHAnsi" w:cs="Segoe UI"/>
                <w:b/>
              </w:rPr>
            </w:pPr>
            <w:r w:rsidRPr="006F2CFD">
              <w:rPr>
                <w:rFonts w:asciiTheme="majorHAnsi" w:hAnsiTheme="majorHAnsi" w:cs="Segoe UI"/>
                <w:b/>
              </w:rPr>
              <w:t>FORMULARZ OFERTOWY</w:t>
            </w:r>
          </w:p>
        </w:tc>
      </w:tr>
      <w:tr w:rsidR="00196FDA" w:rsidTr="00B541FB">
        <w:tc>
          <w:tcPr>
            <w:tcW w:w="9288" w:type="dxa"/>
            <w:gridSpan w:val="2"/>
            <w:tcBorders>
              <w:bottom w:val="nil"/>
            </w:tcBorders>
          </w:tcPr>
          <w:p w:rsidR="00196FDA" w:rsidRDefault="00196FDA" w:rsidP="00196FDA">
            <w:pPr>
              <w:spacing w:after="40"/>
              <w:jc w:val="center"/>
              <w:rPr>
                <w:rFonts w:asciiTheme="majorHAnsi" w:hAnsiTheme="majorHAnsi" w:cs="Segoe UI"/>
                <w:b/>
              </w:rPr>
            </w:pPr>
            <w:r>
              <w:rPr>
                <w:rFonts w:asciiTheme="majorHAnsi" w:hAnsiTheme="majorHAnsi" w:cs="Segoe UI"/>
                <w:b/>
              </w:rPr>
              <w:t>OFERTA</w:t>
            </w:r>
          </w:p>
          <w:p w:rsidR="00B541FB" w:rsidRPr="006F2CFD" w:rsidRDefault="00B541FB" w:rsidP="00196FDA">
            <w:pPr>
              <w:spacing w:after="40"/>
              <w:jc w:val="center"/>
              <w:rPr>
                <w:rFonts w:asciiTheme="majorHAnsi" w:hAnsiTheme="majorHAnsi" w:cs="Segoe UI"/>
                <w:b/>
              </w:rPr>
            </w:pPr>
          </w:p>
        </w:tc>
      </w:tr>
      <w:tr w:rsidR="00196FDA" w:rsidTr="00AE65E5">
        <w:tc>
          <w:tcPr>
            <w:tcW w:w="5092" w:type="dxa"/>
            <w:tcBorders>
              <w:top w:val="nil"/>
              <w:left w:val="single" w:sz="4" w:space="0" w:color="auto"/>
              <w:bottom w:val="nil"/>
              <w:right w:val="nil"/>
            </w:tcBorders>
          </w:tcPr>
          <w:p w:rsidR="00196FDA" w:rsidRDefault="00196FDA" w:rsidP="00196FDA">
            <w:pPr>
              <w:spacing w:after="40"/>
              <w:jc w:val="right"/>
              <w:rPr>
                <w:rFonts w:asciiTheme="majorHAnsi" w:hAnsiTheme="majorHAnsi" w:cs="Segoe UI"/>
                <w:b/>
              </w:rPr>
            </w:pPr>
          </w:p>
        </w:tc>
        <w:tc>
          <w:tcPr>
            <w:tcW w:w="4196" w:type="dxa"/>
            <w:tcBorders>
              <w:top w:val="nil"/>
              <w:left w:val="nil"/>
              <w:bottom w:val="nil"/>
              <w:right w:val="single" w:sz="4" w:space="0" w:color="auto"/>
            </w:tcBorders>
          </w:tcPr>
          <w:p w:rsidR="00B541FB" w:rsidRDefault="00917194" w:rsidP="00917194">
            <w:pPr>
              <w:spacing w:after="40"/>
              <w:jc w:val="center"/>
              <w:rPr>
                <w:rFonts w:asciiTheme="majorHAnsi" w:hAnsiTheme="majorHAnsi" w:cs="Segoe UI"/>
                <w:b/>
              </w:rPr>
            </w:pPr>
            <w:bookmarkStart w:id="0" w:name="_GoBack"/>
            <w:bookmarkEnd w:id="0"/>
            <w:r>
              <w:rPr>
                <w:rFonts w:asciiTheme="majorHAnsi" w:hAnsiTheme="majorHAnsi" w:cs="Segoe UI"/>
                <w:b/>
              </w:rPr>
              <w:t>Zespół  Szkół  Licealnych i  Ekonomicznych  Nr 1, 00-193 Warszawa, ul. Stawki 10</w:t>
            </w:r>
          </w:p>
        </w:tc>
      </w:tr>
      <w:tr w:rsidR="00196FDA" w:rsidTr="00B541FB">
        <w:tc>
          <w:tcPr>
            <w:tcW w:w="9288" w:type="dxa"/>
            <w:gridSpan w:val="2"/>
            <w:tcBorders>
              <w:top w:val="nil"/>
            </w:tcBorders>
          </w:tcPr>
          <w:p w:rsidR="00196FDA" w:rsidRPr="008318C8" w:rsidRDefault="00196FDA" w:rsidP="00917194">
            <w:pPr>
              <w:spacing w:after="40"/>
              <w:jc w:val="both"/>
              <w:rPr>
                <w:rFonts w:ascii="Calibri" w:hAnsi="Calibri" w:cs="Segoe UI"/>
              </w:rPr>
            </w:pPr>
            <w:r w:rsidRPr="00196FDA">
              <w:rPr>
                <w:rFonts w:asciiTheme="majorHAnsi" w:hAnsiTheme="majorHAnsi" w:cs="Segoe UI"/>
              </w:rPr>
              <w:t xml:space="preserve">W postępowaniu o udzielenie zamówienia publicznego prowadzonego w trybie przetargu nieograniczonego zgodnie z ustawa z dnia 29 stycznia 2004 r. Prawo zamówień publicznych </w:t>
            </w:r>
            <w:r w:rsidR="001E442C">
              <w:rPr>
                <w:rFonts w:ascii="Calibri" w:hAnsi="Calibri" w:cs="Segoe UI"/>
              </w:rPr>
              <w:t>(Dz. U. z 2015 r., poz. 2164 ze zm.)</w:t>
            </w:r>
            <w:r w:rsidR="008318C8">
              <w:rPr>
                <w:rFonts w:ascii="Calibri" w:hAnsi="Calibri" w:cs="Segoe UI"/>
              </w:rPr>
              <w:br/>
            </w:r>
            <w:r w:rsidRPr="00196FDA">
              <w:rPr>
                <w:rFonts w:asciiTheme="majorHAnsi" w:hAnsiTheme="majorHAnsi" w:cs="Segoe UI"/>
              </w:rPr>
              <w:t xml:space="preserve">na dystrybucje i dostawę energii cieplnej dla </w:t>
            </w:r>
            <w:r w:rsidR="00CE7B6C">
              <w:rPr>
                <w:rFonts w:asciiTheme="majorHAnsi" w:hAnsiTheme="majorHAnsi" w:cs="Segoe UI"/>
                <w:b/>
              </w:rPr>
              <w:t xml:space="preserve">Zespołu Szkół </w:t>
            </w:r>
            <w:r w:rsidR="00917194">
              <w:rPr>
                <w:rFonts w:asciiTheme="majorHAnsi" w:hAnsiTheme="majorHAnsi" w:cs="Segoe UI"/>
                <w:b/>
              </w:rPr>
              <w:t>Licealnych i Ekonomicznych Nr 1,</w:t>
            </w:r>
            <w:r w:rsidR="00CE7B6C">
              <w:rPr>
                <w:rFonts w:asciiTheme="majorHAnsi" w:hAnsiTheme="majorHAnsi" w:cs="Segoe UI"/>
              </w:rPr>
              <w:t xml:space="preserve"> mieszczącego się </w:t>
            </w:r>
            <w:r w:rsidR="0025759E">
              <w:rPr>
                <w:rFonts w:asciiTheme="majorHAnsi" w:hAnsiTheme="majorHAnsi" w:cs="Segoe UI"/>
              </w:rPr>
              <w:t xml:space="preserve">przy </w:t>
            </w:r>
            <w:r w:rsidRPr="00196FDA">
              <w:rPr>
                <w:rFonts w:asciiTheme="majorHAnsi" w:hAnsiTheme="majorHAnsi" w:cs="Segoe UI"/>
              </w:rPr>
              <w:t xml:space="preserve">ul. </w:t>
            </w:r>
            <w:r w:rsidR="00917194">
              <w:rPr>
                <w:rFonts w:asciiTheme="majorHAnsi" w:hAnsiTheme="majorHAnsi" w:cs="Segoe UI"/>
              </w:rPr>
              <w:t>Stawki 10</w:t>
            </w:r>
            <w:r w:rsidR="00FF1093">
              <w:rPr>
                <w:rFonts w:asciiTheme="majorHAnsi" w:hAnsiTheme="majorHAnsi" w:cs="Segoe UI"/>
                <w:b/>
              </w:rPr>
              <w:t xml:space="preserve"> </w:t>
            </w:r>
            <w:r w:rsidRPr="00196FDA">
              <w:rPr>
                <w:rFonts w:asciiTheme="majorHAnsi" w:hAnsiTheme="majorHAnsi" w:cs="Segoe UI"/>
              </w:rPr>
              <w:t>w Warszawie</w:t>
            </w:r>
          </w:p>
        </w:tc>
      </w:tr>
      <w:tr w:rsidR="006F2CFD" w:rsidTr="00697C07">
        <w:tc>
          <w:tcPr>
            <w:tcW w:w="9288" w:type="dxa"/>
            <w:gridSpan w:val="2"/>
          </w:tcPr>
          <w:p w:rsidR="006C3F7B" w:rsidRDefault="006C3F7B" w:rsidP="00B541FB">
            <w:pPr>
              <w:pStyle w:val="Tematkomentarza"/>
              <w:spacing w:line="360" w:lineRule="auto"/>
              <w:rPr>
                <w:rFonts w:asciiTheme="majorHAnsi" w:hAnsiTheme="majorHAnsi" w:cs="Helvetica"/>
                <w:bCs w:val="0"/>
                <w:sz w:val="22"/>
                <w:szCs w:val="22"/>
              </w:rPr>
            </w:pPr>
          </w:p>
          <w:p w:rsidR="006F2CFD" w:rsidRPr="00827284" w:rsidRDefault="00B541FB" w:rsidP="00B541FB">
            <w:pPr>
              <w:pStyle w:val="Tematkomentarza"/>
              <w:spacing w:line="360" w:lineRule="auto"/>
              <w:rPr>
                <w:rFonts w:asciiTheme="majorHAnsi" w:hAnsiTheme="majorHAnsi" w:cs="Helvetica"/>
                <w:sz w:val="22"/>
                <w:szCs w:val="22"/>
              </w:rPr>
            </w:pPr>
            <w:r w:rsidRPr="00827284">
              <w:rPr>
                <w:rFonts w:asciiTheme="majorHAnsi" w:hAnsiTheme="majorHAnsi" w:cs="Helvetica"/>
                <w:bCs w:val="0"/>
                <w:sz w:val="22"/>
                <w:szCs w:val="22"/>
              </w:rPr>
              <w:t>A.</w:t>
            </w:r>
            <w:r w:rsidRPr="00827284">
              <w:rPr>
                <w:rFonts w:asciiTheme="majorHAnsi" w:hAnsiTheme="majorHAnsi" w:cs="Helvetica"/>
                <w:sz w:val="22"/>
                <w:szCs w:val="22"/>
              </w:rPr>
              <w:t xml:space="preserve"> Dane Wykonawcy: </w:t>
            </w:r>
          </w:p>
          <w:p w:rsidR="00697C07" w:rsidRDefault="00697C07" w:rsidP="00697C07">
            <w:pPr>
              <w:spacing w:after="40"/>
              <w:jc w:val="both"/>
              <w:rPr>
                <w:rFonts w:ascii="Calibri" w:hAnsi="Calibri" w:cs="Segoe UI"/>
                <w:b/>
              </w:rPr>
            </w:pPr>
            <w:r w:rsidRPr="009F4795">
              <w:rPr>
                <w:rFonts w:ascii="Calibri" w:hAnsi="Calibri" w:cs="Segoe UI"/>
              </w:rPr>
              <w:t>Osoba upoważniona do reprezentacji Wykonawcy/ów i podpisująca ofertę</w:t>
            </w:r>
            <w:r>
              <w:rPr>
                <w:rFonts w:ascii="Calibri" w:hAnsi="Calibri" w:cs="Segoe UI"/>
              </w:rPr>
              <w:t>:</w:t>
            </w:r>
            <w:r w:rsidRPr="009F4795">
              <w:rPr>
                <w:rFonts w:ascii="Calibri" w:hAnsi="Calibri" w:cs="Segoe UI"/>
                <w:b/>
              </w:rPr>
              <w:t>……………</w:t>
            </w:r>
            <w:r>
              <w:rPr>
                <w:rFonts w:ascii="Calibri" w:hAnsi="Calibri" w:cs="Segoe UI"/>
                <w:b/>
              </w:rPr>
              <w:t>…..</w:t>
            </w:r>
            <w:r w:rsidRPr="009F4795">
              <w:rPr>
                <w:rFonts w:ascii="Calibri" w:hAnsi="Calibri" w:cs="Segoe UI"/>
                <w:b/>
              </w:rPr>
              <w:t>………………………………….</w:t>
            </w:r>
          </w:p>
          <w:p w:rsidR="006C3F7B" w:rsidRPr="009F4795" w:rsidRDefault="006C3F7B" w:rsidP="00697C07">
            <w:pPr>
              <w:spacing w:after="40"/>
              <w:jc w:val="both"/>
              <w:rPr>
                <w:rFonts w:ascii="Calibri" w:hAnsi="Calibri" w:cs="Segoe UI"/>
              </w:rPr>
            </w:pPr>
          </w:p>
          <w:p w:rsidR="00697C07" w:rsidRPr="009F4795" w:rsidRDefault="00697C07" w:rsidP="00697C07">
            <w:pPr>
              <w:spacing w:after="40"/>
              <w:rPr>
                <w:rFonts w:ascii="Calibri" w:hAnsi="Calibri" w:cs="Segoe UI"/>
                <w:b/>
              </w:rPr>
            </w:pPr>
            <w:r w:rsidRPr="009F4795">
              <w:rPr>
                <w:rFonts w:ascii="Calibri" w:hAnsi="Calibri" w:cs="Segoe UI"/>
              </w:rPr>
              <w:t>Wykonawca/Wykonawcy:</w:t>
            </w:r>
            <w:r w:rsidRPr="009F4795">
              <w:rPr>
                <w:rFonts w:ascii="Calibri" w:hAnsi="Calibri" w:cs="Segoe UI"/>
                <w:b/>
              </w:rPr>
              <w:t>……………..……………..………</w:t>
            </w:r>
            <w:r>
              <w:rPr>
                <w:rFonts w:ascii="Calibri" w:hAnsi="Calibri" w:cs="Segoe UI"/>
                <w:b/>
              </w:rPr>
              <w:t>………………………………….</w:t>
            </w:r>
            <w:r w:rsidRPr="009F4795">
              <w:rPr>
                <w:rFonts w:ascii="Calibri" w:hAnsi="Calibri" w:cs="Segoe UI"/>
                <w:b/>
              </w:rPr>
              <w:t>……….…………….……………...….………...</w:t>
            </w:r>
          </w:p>
          <w:p w:rsidR="00697C07" w:rsidRPr="009F4795" w:rsidRDefault="00697C07" w:rsidP="00697C07">
            <w:pPr>
              <w:spacing w:after="40"/>
              <w:rPr>
                <w:rFonts w:ascii="Calibri" w:hAnsi="Calibri" w:cs="Segoe UI"/>
                <w:b/>
              </w:rPr>
            </w:pPr>
            <w:r w:rsidRPr="009F4795">
              <w:rPr>
                <w:rFonts w:ascii="Calibri" w:hAnsi="Calibri" w:cs="Segoe UI"/>
                <w:b/>
              </w:rPr>
              <w:t>………………………………………………………………………………………………………..…….…………………………………………………………………………………………………………………</w:t>
            </w:r>
            <w:r>
              <w:rPr>
                <w:rFonts w:ascii="Calibri" w:hAnsi="Calibri" w:cs="Segoe UI"/>
                <w:b/>
              </w:rPr>
              <w:t>……………………………………………………………………………………………..</w:t>
            </w:r>
            <w:r w:rsidRPr="009F4795">
              <w:rPr>
                <w:rFonts w:ascii="Calibri" w:hAnsi="Calibri" w:cs="Segoe UI"/>
                <w:b/>
              </w:rPr>
              <w:t>…………...</w:t>
            </w:r>
          </w:p>
          <w:p w:rsidR="006C3F7B" w:rsidRDefault="006C3F7B" w:rsidP="00697C07">
            <w:pPr>
              <w:spacing w:after="40"/>
              <w:rPr>
                <w:rFonts w:ascii="Calibri" w:hAnsi="Calibri" w:cs="Segoe UI"/>
              </w:rPr>
            </w:pPr>
          </w:p>
          <w:p w:rsidR="00697C07" w:rsidRPr="009F4795" w:rsidRDefault="00697C07" w:rsidP="00697C07">
            <w:pPr>
              <w:spacing w:after="40"/>
              <w:rPr>
                <w:rFonts w:ascii="Calibri" w:hAnsi="Calibri" w:cs="Segoe UI"/>
                <w:b/>
              </w:rPr>
            </w:pPr>
            <w:r w:rsidRPr="009F4795">
              <w:rPr>
                <w:rFonts w:ascii="Calibri" w:hAnsi="Calibri" w:cs="Segoe UI"/>
              </w:rPr>
              <w:t>Adres:</w:t>
            </w:r>
            <w:r w:rsidRPr="009F4795">
              <w:rPr>
                <w:rFonts w:ascii="Calibri" w:hAnsi="Calibri" w:cs="Segoe UI"/>
                <w:b/>
              </w:rPr>
              <w:t>………………………………………………………………………………………………………..……..……</w:t>
            </w:r>
            <w:r>
              <w:rPr>
                <w:rFonts w:ascii="Calibri" w:hAnsi="Calibri" w:cs="Segoe UI"/>
                <w:b/>
              </w:rPr>
              <w:t>..</w:t>
            </w:r>
            <w:r w:rsidRPr="009F4795">
              <w:rPr>
                <w:rFonts w:ascii="Calibri" w:hAnsi="Calibri" w:cs="Segoe UI"/>
                <w:b/>
              </w:rPr>
              <w:t>……..…...</w:t>
            </w:r>
            <w:r w:rsidRPr="009F4795">
              <w:rPr>
                <w:rFonts w:ascii="Calibri" w:hAnsi="Calibri" w:cs="Segoe UI"/>
                <w:b/>
                <w:vanish/>
              </w:rPr>
              <w:t xml:space="preserve"> …….………………………………wa na Wykonawcyania,ac rozwojowych (Dz. owych na inwestycje w zakresie dużej infrastrukt</w:t>
            </w:r>
            <w:r w:rsidRPr="009F4795">
              <w:rPr>
                <w:rFonts w:ascii="Calibri" w:hAnsi="Calibri" w:cs="Segoe UI"/>
                <w:b/>
              </w:rPr>
              <w:t>.………………………………………………………………………………………………………………………………………………………………………………………………………………</w:t>
            </w:r>
            <w:r>
              <w:rPr>
                <w:rFonts w:ascii="Calibri" w:hAnsi="Calibri" w:cs="Segoe UI"/>
                <w:b/>
              </w:rPr>
              <w:t>………………………………………………………………………………………………………………………………………..</w:t>
            </w:r>
            <w:r w:rsidRPr="009F4795">
              <w:rPr>
                <w:rFonts w:ascii="Calibri" w:hAnsi="Calibri" w:cs="Segoe UI"/>
                <w:b/>
              </w:rPr>
              <w:t>…………...</w:t>
            </w:r>
          </w:p>
          <w:p w:rsidR="006C3F7B" w:rsidRDefault="006C3F7B" w:rsidP="00697C07">
            <w:pPr>
              <w:spacing w:after="40"/>
              <w:rPr>
                <w:rFonts w:ascii="Calibri" w:hAnsi="Calibri" w:cs="Segoe UI"/>
              </w:rPr>
            </w:pPr>
          </w:p>
          <w:p w:rsidR="00697C07" w:rsidRPr="00762568" w:rsidRDefault="00697C07" w:rsidP="00697C07">
            <w:pPr>
              <w:spacing w:after="40"/>
              <w:rPr>
                <w:rFonts w:ascii="Calibri" w:hAnsi="Calibri" w:cs="Segoe UI"/>
              </w:rPr>
            </w:pPr>
            <w:r w:rsidRPr="009F4795">
              <w:rPr>
                <w:rFonts w:ascii="Calibri" w:hAnsi="Calibri" w:cs="Segoe UI"/>
              </w:rPr>
              <w:t>Osoba odpowiedzialna za kontakty z Zamawiającym:</w:t>
            </w:r>
            <w:r w:rsidRPr="009F4795">
              <w:rPr>
                <w:rFonts w:ascii="Calibri" w:hAnsi="Calibri" w:cs="Segoe UI"/>
                <w:b/>
              </w:rPr>
              <w:t>.</w:t>
            </w:r>
            <w:r>
              <w:rPr>
                <w:rFonts w:ascii="Calibri" w:hAnsi="Calibri" w:cs="Segoe UI"/>
                <w:b/>
              </w:rPr>
              <w:t>………</w:t>
            </w:r>
            <w:r w:rsidRPr="009F4795">
              <w:rPr>
                <w:rFonts w:ascii="Calibri" w:hAnsi="Calibri" w:cs="Segoe UI"/>
                <w:b/>
              </w:rPr>
              <w:t>…………………</w:t>
            </w:r>
            <w:r>
              <w:rPr>
                <w:rFonts w:ascii="Calibri" w:hAnsi="Calibri" w:cs="Segoe UI"/>
                <w:b/>
              </w:rPr>
              <w:t>………………..</w:t>
            </w:r>
            <w:r w:rsidRPr="009F4795">
              <w:rPr>
                <w:rFonts w:ascii="Calibri" w:hAnsi="Calibri" w:cs="Segoe UI"/>
                <w:b/>
              </w:rPr>
              <w:t>………………………………………..</w:t>
            </w:r>
          </w:p>
          <w:p w:rsidR="00697C07" w:rsidRPr="009F4795" w:rsidRDefault="00697C07" w:rsidP="00697C07">
            <w:pPr>
              <w:spacing w:after="40"/>
              <w:jc w:val="both"/>
              <w:rPr>
                <w:rFonts w:ascii="Calibri" w:hAnsi="Calibri" w:cs="Segoe UI"/>
              </w:rPr>
            </w:pPr>
            <w:r w:rsidRPr="009F4795">
              <w:rPr>
                <w:rFonts w:ascii="Calibri" w:hAnsi="Calibri" w:cs="Segoe UI"/>
              </w:rPr>
              <w:t>Dane teleadresowe na które należy przekazywać korespondencję związaną z niniejszym postępowaniem: faks</w:t>
            </w:r>
            <w:r w:rsidRPr="009F4795">
              <w:rPr>
                <w:rFonts w:ascii="Calibri" w:hAnsi="Calibri" w:cs="Segoe UI"/>
                <w:b/>
              </w:rPr>
              <w:t>………………</w:t>
            </w:r>
            <w:r>
              <w:rPr>
                <w:rFonts w:ascii="Calibri" w:hAnsi="Calibri" w:cs="Segoe UI"/>
                <w:b/>
              </w:rPr>
              <w:t>………………………………………………………………………………………………………………………..………</w:t>
            </w:r>
            <w:r w:rsidRPr="009F4795">
              <w:rPr>
                <w:rFonts w:ascii="Calibri" w:hAnsi="Calibri" w:cs="Segoe UI"/>
                <w:b/>
              </w:rPr>
              <w:t>………………</w:t>
            </w:r>
          </w:p>
          <w:p w:rsidR="00697C07" w:rsidRPr="009F4795" w:rsidRDefault="00697C07" w:rsidP="00697C07">
            <w:pPr>
              <w:spacing w:after="40"/>
              <w:rPr>
                <w:rFonts w:ascii="Calibri" w:hAnsi="Calibri" w:cs="Segoe UI"/>
              </w:rPr>
            </w:pPr>
            <w:r w:rsidRPr="009F4795">
              <w:rPr>
                <w:rFonts w:ascii="Calibri" w:hAnsi="Calibri" w:cs="Segoe UI"/>
              </w:rPr>
              <w:t>e-mail</w:t>
            </w:r>
            <w:r w:rsidRPr="009F4795">
              <w:rPr>
                <w:rFonts w:ascii="Calibri" w:hAnsi="Calibri" w:cs="Segoe UI"/>
                <w:b/>
              </w:rPr>
              <w:t>………………………</w:t>
            </w:r>
            <w:r w:rsidRPr="009F4795">
              <w:rPr>
                <w:rFonts w:ascii="Calibri" w:hAnsi="Calibri" w:cs="Segoe UI"/>
                <w:b/>
                <w:vanish/>
              </w:rPr>
              <w:t xml:space="preserve">………………………………………………ji o </w:t>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vanish/>
              </w:rPr>
              <w:pgNum/>
            </w:r>
            <w:r w:rsidRPr="009F4795">
              <w:rPr>
                <w:rFonts w:ascii="Calibri" w:hAnsi="Calibri" w:cs="Segoe UI"/>
                <w:b/>
              </w:rPr>
              <w:t>………………………………………………………………………</w:t>
            </w:r>
            <w:r>
              <w:rPr>
                <w:rFonts w:ascii="Calibri" w:hAnsi="Calibri" w:cs="Segoe UI"/>
                <w:b/>
              </w:rPr>
              <w:t>…………………………………….….…..</w:t>
            </w:r>
            <w:r w:rsidRPr="009F4795">
              <w:rPr>
                <w:rFonts w:ascii="Calibri" w:hAnsi="Calibri" w:cs="Segoe UI"/>
                <w:b/>
              </w:rPr>
              <w:t>………………</w:t>
            </w:r>
          </w:p>
          <w:p w:rsidR="006C3F7B" w:rsidRDefault="006C3F7B" w:rsidP="00697C07">
            <w:pPr>
              <w:spacing w:after="40"/>
              <w:rPr>
                <w:rFonts w:ascii="Calibri" w:hAnsi="Calibri" w:cs="Segoe UI"/>
              </w:rPr>
            </w:pPr>
          </w:p>
          <w:p w:rsidR="006F2CFD" w:rsidRDefault="00697C07" w:rsidP="00697C07">
            <w:pPr>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p w:rsidR="00AE65E5" w:rsidRDefault="00AE65E5" w:rsidP="00697C07">
            <w:pPr>
              <w:spacing w:after="40"/>
              <w:rPr>
                <w:rFonts w:ascii="Calibri" w:hAnsi="Calibri" w:cs="Segoe UI"/>
              </w:rPr>
            </w:pPr>
          </w:p>
        </w:tc>
      </w:tr>
      <w:tr w:rsidR="005A77DE" w:rsidTr="00697C07">
        <w:tc>
          <w:tcPr>
            <w:tcW w:w="9288" w:type="dxa"/>
            <w:gridSpan w:val="2"/>
          </w:tcPr>
          <w:p w:rsidR="00AE65E5" w:rsidRDefault="00AE65E5" w:rsidP="005A77DE">
            <w:pPr>
              <w:pStyle w:val="Tekstpodstawowywcity2"/>
              <w:spacing w:after="0" w:line="360" w:lineRule="auto"/>
              <w:ind w:left="0"/>
              <w:jc w:val="both"/>
              <w:rPr>
                <w:rFonts w:asciiTheme="majorHAnsi" w:hAnsiTheme="majorHAnsi" w:cs="Helvetica"/>
                <w:b/>
                <w:sz w:val="22"/>
                <w:szCs w:val="22"/>
              </w:rPr>
            </w:pPr>
          </w:p>
          <w:p w:rsidR="005A77DE" w:rsidRPr="00827284" w:rsidRDefault="005A77DE" w:rsidP="005A77DE">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B. Oferowany przedmiot zamówienia:</w:t>
            </w:r>
          </w:p>
          <w:p w:rsidR="005A77DE" w:rsidRDefault="005A77DE" w:rsidP="005A77DE">
            <w:pPr>
              <w:pStyle w:val="Tekstpodstawowywcity2"/>
              <w:spacing w:after="0" w:line="360" w:lineRule="auto"/>
              <w:ind w:left="0"/>
              <w:jc w:val="both"/>
              <w:rPr>
                <w:rFonts w:asciiTheme="majorHAnsi" w:hAnsiTheme="majorHAnsi" w:cs="Helvetica"/>
              </w:rPr>
            </w:pPr>
            <w:r>
              <w:rPr>
                <w:rFonts w:asciiTheme="majorHAnsi" w:hAnsiTheme="majorHAnsi" w:cs="Helvetica"/>
              </w:rPr>
              <w:t>Dystrybucja i dostawa</w:t>
            </w:r>
            <w:r w:rsidRPr="00697C07">
              <w:rPr>
                <w:rFonts w:asciiTheme="majorHAnsi" w:hAnsiTheme="majorHAnsi" w:cs="Helvetica"/>
              </w:rPr>
              <w:t xml:space="preserve"> energii cieplnej dla </w:t>
            </w:r>
            <w:r w:rsidR="00CE7B6C">
              <w:rPr>
                <w:rFonts w:asciiTheme="majorHAnsi" w:hAnsiTheme="majorHAnsi" w:cs="Helvetica"/>
                <w:b/>
              </w:rPr>
              <w:t xml:space="preserve">Zespołu Szkół </w:t>
            </w:r>
            <w:r w:rsidR="001C23E2">
              <w:rPr>
                <w:rFonts w:asciiTheme="majorHAnsi" w:hAnsiTheme="majorHAnsi" w:cs="Helvetica"/>
                <w:b/>
              </w:rPr>
              <w:t>Licealnych i Ekonomicznych Nr 1</w:t>
            </w:r>
            <w:r w:rsidR="00CB0037">
              <w:rPr>
                <w:rFonts w:asciiTheme="majorHAnsi" w:hAnsiTheme="majorHAnsi" w:cs="Helvetica"/>
              </w:rPr>
              <w:t>, mieszczące</w:t>
            </w:r>
            <w:r w:rsidR="00CE7B6C">
              <w:rPr>
                <w:rFonts w:asciiTheme="majorHAnsi" w:hAnsiTheme="majorHAnsi" w:cs="Helvetica"/>
              </w:rPr>
              <w:t>go</w:t>
            </w:r>
            <w:r w:rsidR="00CB0037">
              <w:rPr>
                <w:rFonts w:asciiTheme="majorHAnsi" w:hAnsiTheme="majorHAnsi" w:cs="Helvetica"/>
              </w:rPr>
              <w:t xml:space="preserve"> się przy </w:t>
            </w:r>
            <w:r w:rsidRPr="00697C07">
              <w:rPr>
                <w:rFonts w:asciiTheme="majorHAnsi" w:hAnsiTheme="majorHAnsi" w:cs="Helvetica"/>
              </w:rPr>
              <w:t>ul.</w:t>
            </w:r>
            <w:r w:rsidRPr="00B06461">
              <w:rPr>
                <w:rFonts w:asciiTheme="majorHAnsi" w:hAnsiTheme="majorHAnsi" w:cs="Helvetica"/>
                <w:b/>
              </w:rPr>
              <w:t xml:space="preserve"> </w:t>
            </w:r>
            <w:r w:rsidR="001C23E2">
              <w:rPr>
                <w:rFonts w:asciiTheme="majorHAnsi" w:hAnsiTheme="majorHAnsi" w:cs="Helvetica"/>
                <w:b/>
              </w:rPr>
              <w:t>Stawki 10</w:t>
            </w:r>
            <w:r w:rsidR="00204F0E">
              <w:rPr>
                <w:rFonts w:asciiTheme="majorHAnsi" w:hAnsiTheme="majorHAnsi" w:cs="Helvetica"/>
                <w:b/>
              </w:rPr>
              <w:t xml:space="preserve"> </w:t>
            </w:r>
            <w:r>
              <w:rPr>
                <w:rFonts w:asciiTheme="majorHAnsi" w:hAnsiTheme="majorHAnsi" w:cs="Helvetica"/>
              </w:rPr>
              <w:t>w Warszawie.</w:t>
            </w:r>
          </w:p>
          <w:p w:rsidR="00AE65E5" w:rsidRPr="00B541FB" w:rsidRDefault="00AE65E5" w:rsidP="005A77DE">
            <w:pPr>
              <w:pStyle w:val="Tekstpodstawowywcity2"/>
              <w:spacing w:after="0" w:line="360" w:lineRule="auto"/>
              <w:ind w:left="0"/>
              <w:jc w:val="both"/>
              <w:rPr>
                <w:rFonts w:asciiTheme="majorHAnsi" w:hAnsiTheme="majorHAnsi" w:cs="Helvetica"/>
                <w:b/>
              </w:rPr>
            </w:pPr>
          </w:p>
        </w:tc>
      </w:tr>
      <w:tr w:rsidR="006F2CFD" w:rsidTr="00697C07">
        <w:tc>
          <w:tcPr>
            <w:tcW w:w="9288" w:type="dxa"/>
            <w:gridSpan w:val="2"/>
          </w:tcPr>
          <w:p w:rsidR="006C3F7B" w:rsidRDefault="006C3F7B" w:rsidP="00697C07">
            <w:pPr>
              <w:pStyle w:val="Tekstpodstawowywcity2"/>
              <w:spacing w:after="0" w:line="360" w:lineRule="auto"/>
              <w:ind w:left="0"/>
              <w:jc w:val="both"/>
              <w:rPr>
                <w:rFonts w:asciiTheme="majorHAnsi" w:hAnsiTheme="majorHAnsi" w:cs="Helvetica"/>
                <w:b/>
                <w:sz w:val="22"/>
                <w:szCs w:val="22"/>
              </w:rPr>
            </w:pPr>
          </w:p>
          <w:p w:rsidR="00697C07" w:rsidRPr="00827284" w:rsidRDefault="005A77DE" w:rsidP="00697C07">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C. Łączna cena ofertowa:</w:t>
            </w:r>
          </w:p>
          <w:p w:rsidR="00827284" w:rsidRDefault="005A77DE" w:rsidP="00827284">
            <w:pPr>
              <w:spacing w:line="360" w:lineRule="auto"/>
              <w:jc w:val="both"/>
              <w:rPr>
                <w:rFonts w:asciiTheme="majorHAnsi" w:hAnsiTheme="majorHAnsi" w:cs="Helvetica"/>
              </w:rPr>
            </w:pPr>
            <w:r>
              <w:rPr>
                <w:rFonts w:asciiTheme="majorHAnsi" w:hAnsiTheme="majorHAnsi" w:cs="Helvetica"/>
              </w:rPr>
              <w:t>Niniejszym oferuję realizację przedmiotu zamó</w:t>
            </w:r>
            <w:r w:rsidR="00827284">
              <w:rPr>
                <w:rFonts w:asciiTheme="majorHAnsi" w:hAnsiTheme="majorHAnsi" w:cs="Helvetica"/>
              </w:rPr>
              <w:t>wienia za łączna cenę ofertową*:</w:t>
            </w:r>
          </w:p>
          <w:p w:rsidR="00697C07" w:rsidRDefault="00827284" w:rsidP="00827284">
            <w:pPr>
              <w:spacing w:line="360" w:lineRule="auto"/>
              <w:jc w:val="both"/>
              <w:rPr>
                <w:rFonts w:asciiTheme="majorHAnsi" w:hAnsiTheme="majorHAnsi" w:cs="Helvetica"/>
              </w:rPr>
            </w:pPr>
            <w:r>
              <w:rPr>
                <w:rFonts w:asciiTheme="majorHAnsi" w:hAnsiTheme="majorHAnsi" w:cs="Helvetica"/>
              </w:rPr>
              <w:t xml:space="preserve">Łączna cena ofertowa: </w:t>
            </w:r>
            <w:r w:rsidR="00697C07" w:rsidRPr="00697C07">
              <w:rPr>
                <w:rFonts w:asciiTheme="majorHAnsi" w:hAnsiTheme="majorHAnsi" w:cs="Helvetica"/>
              </w:rPr>
              <w:t xml:space="preserve">....................... zł brutto, słownie..................................................................... zł </w:t>
            </w:r>
          </w:p>
          <w:p w:rsidR="00540A1B" w:rsidRPr="00697C07" w:rsidRDefault="00540A1B" w:rsidP="00827284">
            <w:pPr>
              <w:spacing w:line="360" w:lineRule="auto"/>
              <w:jc w:val="both"/>
              <w:rPr>
                <w:rFonts w:asciiTheme="majorHAnsi" w:hAnsiTheme="majorHAnsi" w:cs="Helvetica"/>
              </w:rPr>
            </w:pPr>
          </w:p>
          <w:p w:rsidR="005A77DE" w:rsidRPr="00540A1B" w:rsidRDefault="005A77DE" w:rsidP="005A77DE">
            <w:pPr>
              <w:tabs>
                <w:tab w:val="left" w:pos="567"/>
              </w:tabs>
              <w:ind w:right="4"/>
              <w:jc w:val="both"/>
              <w:rPr>
                <w:rFonts w:asciiTheme="majorHAnsi" w:hAnsiTheme="majorHAnsi" w:cs="Helvetica"/>
                <w:i/>
              </w:rPr>
            </w:pPr>
            <w:r w:rsidRPr="00540A1B">
              <w:rPr>
                <w:rFonts w:asciiTheme="majorHAnsi" w:hAnsiTheme="majorHAnsi" w:cs="Helvetica"/>
                <w:i/>
              </w:rPr>
              <w:t>* Łączna cena ofertowa stanowi całkowite wynagrodzenie Wykonawcy, uwzględniając wszystkie koszty związane z realizacją przedmiotu zamówienia zgodnie z niniejszą SIWZ.</w:t>
            </w:r>
            <w:r w:rsidR="00697C07" w:rsidRPr="00540A1B">
              <w:rPr>
                <w:rFonts w:asciiTheme="majorHAnsi" w:hAnsiTheme="majorHAnsi" w:cs="Helvetica"/>
                <w:i/>
              </w:rPr>
              <w:t xml:space="preserve">    </w:t>
            </w:r>
          </w:p>
          <w:p w:rsidR="006C3F7B" w:rsidRDefault="006C3F7B" w:rsidP="00697C07">
            <w:pPr>
              <w:tabs>
                <w:tab w:val="left" w:pos="567"/>
              </w:tabs>
              <w:ind w:left="720" w:right="4" w:hanging="436"/>
              <w:jc w:val="both"/>
              <w:rPr>
                <w:rFonts w:asciiTheme="majorHAnsi" w:hAnsiTheme="majorHAnsi" w:cs="Helvetica"/>
              </w:rPr>
            </w:pPr>
          </w:p>
          <w:p w:rsidR="00697C07" w:rsidRPr="00697C07" w:rsidRDefault="00697C07" w:rsidP="00827284">
            <w:pPr>
              <w:tabs>
                <w:tab w:val="left" w:pos="567"/>
              </w:tabs>
              <w:ind w:right="4"/>
              <w:jc w:val="both"/>
              <w:rPr>
                <w:rFonts w:asciiTheme="majorHAnsi" w:hAnsiTheme="majorHAnsi" w:cs="Helvetica"/>
              </w:rPr>
            </w:pPr>
            <w:r w:rsidRPr="00697C07">
              <w:rPr>
                <w:rFonts w:asciiTheme="majorHAnsi" w:hAnsiTheme="majorHAnsi" w:cs="Helvetica"/>
              </w:rPr>
              <w:t>Na niniejszą cenę składają się następujące elementy:</w:t>
            </w:r>
          </w:p>
          <w:p w:rsidR="00697C07" w:rsidRPr="00697C07" w:rsidRDefault="00697C07" w:rsidP="00697C07">
            <w:pPr>
              <w:tabs>
                <w:tab w:val="left" w:pos="567"/>
              </w:tabs>
              <w:ind w:left="720" w:right="4" w:hanging="436"/>
              <w:jc w:val="both"/>
              <w:rPr>
                <w:rFonts w:asciiTheme="majorHAnsi" w:hAnsiTheme="majorHAnsi" w:cs="Helvetica"/>
              </w:rPr>
            </w:pPr>
          </w:p>
          <w:tbl>
            <w:tblPr>
              <w:tblW w:w="8926" w:type="dxa"/>
              <w:tblCellMar>
                <w:left w:w="70" w:type="dxa"/>
                <w:right w:w="70" w:type="dxa"/>
              </w:tblCellMar>
              <w:tblLook w:val="00A0"/>
            </w:tblPr>
            <w:tblGrid>
              <w:gridCol w:w="894"/>
              <w:gridCol w:w="1235"/>
              <w:gridCol w:w="664"/>
              <w:gridCol w:w="644"/>
              <w:gridCol w:w="644"/>
              <w:gridCol w:w="644"/>
              <w:gridCol w:w="644"/>
              <w:gridCol w:w="831"/>
              <w:gridCol w:w="733"/>
              <w:gridCol w:w="567"/>
              <w:gridCol w:w="1426"/>
            </w:tblGrid>
            <w:tr w:rsidR="00CE7B6C" w:rsidRPr="00697C07" w:rsidTr="00540A1B">
              <w:trPr>
                <w:cantSplit/>
                <w:trHeight w:val="2224"/>
              </w:trPr>
              <w:tc>
                <w:tcPr>
                  <w:tcW w:w="899" w:type="dxa"/>
                  <w:tcBorders>
                    <w:top w:val="single" w:sz="4" w:space="0" w:color="auto"/>
                    <w:left w:val="single" w:sz="4" w:space="0" w:color="auto"/>
                    <w:bottom w:val="single" w:sz="4" w:space="0" w:color="auto"/>
                    <w:right w:val="single" w:sz="4" w:space="0" w:color="auto"/>
                  </w:tcBorders>
                  <w:vAlign w:val="center"/>
                </w:tcPr>
                <w:p w:rsidR="00697C07" w:rsidRPr="00540A1B" w:rsidRDefault="00697C07" w:rsidP="00D87311">
                  <w:pPr>
                    <w:jc w:val="center"/>
                    <w:rPr>
                      <w:rFonts w:asciiTheme="majorHAnsi" w:hAnsiTheme="majorHAnsi"/>
                      <w:color w:val="000000"/>
                      <w:sz w:val="18"/>
                      <w:szCs w:val="18"/>
                    </w:rPr>
                  </w:pPr>
                  <w:r w:rsidRPr="00540A1B">
                    <w:rPr>
                      <w:rFonts w:asciiTheme="majorHAnsi" w:hAnsiTheme="majorHAnsi"/>
                      <w:color w:val="000000"/>
                      <w:sz w:val="18"/>
                      <w:szCs w:val="18"/>
                    </w:rPr>
                    <w:lastRenderedPageBreak/>
                    <w:t>Obiekt</w:t>
                  </w:r>
                </w:p>
              </w:tc>
              <w:tc>
                <w:tcPr>
                  <w:tcW w:w="1256" w:type="dxa"/>
                  <w:tcBorders>
                    <w:top w:val="single" w:sz="4" w:space="0" w:color="auto"/>
                    <w:left w:val="nil"/>
                    <w:bottom w:val="single" w:sz="4" w:space="0" w:color="auto"/>
                    <w:right w:val="single" w:sz="4" w:space="0" w:color="auto"/>
                  </w:tcBorders>
                  <w:vAlign w:val="center"/>
                </w:tcPr>
                <w:p w:rsidR="00697C07" w:rsidRPr="00540A1B" w:rsidRDefault="00697C07" w:rsidP="00D87311">
                  <w:pPr>
                    <w:jc w:val="center"/>
                    <w:rPr>
                      <w:rFonts w:asciiTheme="majorHAnsi" w:hAnsiTheme="majorHAnsi"/>
                      <w:color w:val="000000"/>
                      <w:sz w:val="18"/>
                      <w:szCs w:val="18"/>
                    </w:rPr>
                  </w:pPr>
                  <w:r w:rsidRPr="00540A1B">
                    <w:rPr>
                      <w:rFonts w:asciiTheme="majorHAnsi" w:hAnsiTheme="majorHAnsi"/>
                      <w:color w:val="000000"/>
                      <w:sz w:val="18"/>
                      <w:szCs w:val="18"/>
                    </w:rPr>
                    <w:t xml:space="preserve">Symbol grupy taryfowej </w:t>
                  </w:r>
                  <w:r w:rsidRPr="00540A1B">
                    <w:rPr>
                      <w:rFonts w:asciiTheme="majorHAnsi" w:hAnsiTheme="majorHAnsi"/>
                      <w:color w:val="000000"/>
                      <w:sz w:val="18"/>
                      <w:szCs w:val="18"/>
                    </w:rPr>
                    <w:br/>
                    <w:t>z taryfy wykonawcy</w:t>
                  </w:r>
                </w:p>
              </w:tc>
              <w:tc>
                <w:tcPr>
                  <w:tcW w:w="670"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 xml:space="preserve">CZ </w:t>
                  </w:r>
                  <w:r w:rsidRPr="00540A1B">
                    <w:rPr>
                      <w:rFonts w:asciiTheme="majorHAnsi" w:hAnsiTheme="majorHAnsi"/>
                      <w:color w:val="000000"/>
                      <w:sz w:val="18"/>
                      <w:szCs w:val="18"/>
                    </w:rPr>
                    <w:br/>
                    <w:t>(zł brutto /MW, m-c)</w:t>
                  </w:r>
                </w:p>
              </w:tc>
              <w:tc>
                <w:tcPr>
                  <w:tcW w:w="648"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 xml:space="preserve">CP </w:t>
                  </w:r>
                  <w:r w:rsidRPr="00540A1B">
                    <w:rPr>
                      <w:rFonts w:asciiTheme="majorHAnsi" w:hAnsiTheme="majorHAnsi"/>
                      <w:color w:val="000000"/>
                      <w:sz w:val="18"/>
                      <w:szCs w:val="18"/>
                    </w:rPr>
                    <w:br/>
                    <w:t>(zł brutto /MW, m-c)</w:t>
                  </w:r>
                </w:p>
              </w:tc>
              <w:tc>
                <w:tcPr>
                  <w:tcW w:w="648"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 xml:space="preserve">CD </w:t>
                  </w:r>
                  <w:r w:rsidRPr="00540A1B">
                    <w:rPr>
                      <w:rFonts w:asciiTheme="majorHAnsi" w:hAnsiTheme="majorHAnsi"/>
                      <w:color w:val="000000"/>
                      <w:sz w:val="18"/>
                      <w:szCs w:val="18"/>
                    </w:rPr>
                    <w:br/>
                    <w:t>(zł brutto/GJ)</w:t>
                  </w:r>
                </w:p>
              </w:tc>
              <w:tc>
                <w:tcPr>
                  <w:tcW w:w="648"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 xml:space="preserve">CO </w:t>
                  </w:r>
                  <w:r w:rsidRPr="00540A1B">
                    <w:rPr>
                      <w:rFonts w:asciiTheme="majorHAnsi" w:hAnsiTheme="majorHAnsi"/>
                      <w:color w:val="000000"/>
                      <w:sz w:val="18"/>
                      <w:szCs w:val="18"/>
                    </w:rPr>
                    <w:br/>
                    <w:t>(zł brutto/GJ)</w:t>
                  </w:r>
                </w:p>
              </w:tc>
              <w:tc>
                <w:tcPr>
                  <w:tcW w:w="648" w:type="dxa"/>
                  <w:tcBorders>
                    <w:top w:val="single" w:sz="4" w:space="0" w:color="auto"/>
                    <w:left w:val="nil"/>
                    <w:bottom w:val="single" w:sz="4" w:space="0" w:color="auto"/>
                    <w:right w:val="single" w:sz="4" w:space="0" w:color="auto"/>
                  </w:tcBorders>
                  <w:textDirection w:val="btLr"/>
                </w:tcPr>
                <w:p w:rsidR="00697C07" w:rsidRPr="00540A1B" w:rsidRDefault="00697C07" w:rsidP="00540A1B">
                  <w:pPr>
                    <w:ind w:left="113" w:right="113"/>
                    <w:jc w:val="center"/>
                    <w:rPr>
                      <w:rFonts w:asciiTheme="majorHAnsi" w:hAnsiTheme="majorHAnsi"/>
                      <w:color w:val="000000"/>
                      <w:sz w:val="18"/>
                      <w:szCs w:val="18"/>
                    </w:rPr>
                  </w:pPr>
                </w:p>
                <w:p w:rsidR="00697C07" w:rsidRPr="00540A1B" w:rsidRDefault="00697C07" w:rsidP="00540A1B">
                  <w:pPr>
                    <w:ind w:left="113" w:right="113"/>
                    <w:jc w:val="center"/>
                    <w:rPr>
                      <w:rFonts w:asciiTheme="majorHAnsi" w:hAnsiTheme="majorHAnsi"/>
                      <w:color w:val="000000"/>
                      <w:sz w:val="18"/>
                      <w:szCs w:val="18"/>
                    </w:rPr>
                  </w:pPr>
                  <w:r w:rsidRPr="00523B2B">
                    <w:rPr>
                      <w:rFonts w:asciiTheme="majorHAnsi" w:hAnsiTheme="majorHAnsi"/>
                      <w:color w:val="000000"/>
                      <w:sz w:val="18"/>
                      <w:szCs w:val="18"/>
                    </w:rPr>
                    <w:t>O</w:t>
                  </w:r>
                  <w:r w:rsidRPr="00540A1B">
                    <w:rPr>
                      <w:rFonts w:asciiTheme="majorHAnsi" w:hAnsiTheme="majorHAnsi"/>
                      <w:color w:val="000000"/>
                      <w:sz w:val="18"/>
                      <w:szCs w:val="18"/>
                    </w:rPr>
                    <w:t xml:space="preserve"> (zł brutto/GJ)</w:t>
                  </w:r>
                </w:p>
              </w:tc>
              <w:tc>
                <w:tcPr>
                  <w:tcW w:w="837" w:type="dxa"/>
                  <w:tcBorders>
                    <w:top w:val="single" w:sz="4" w:space="0" w:color="auto"/>
                    <w:left w:val="single" w:sz="4" w:space="0" w:color="auto"/>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MC (MW)</w:t>
                  </w:r>
                </w:p>
              </w:tc>
              <w:tc>
                <w:tcPr>
                  <w:tcW w:w="735"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PZ (GJ)</w:t>
                  </w:r>
                </w:p>
              </w:tc>
              <w:tc>
                <w:tcPr>
                  <w:tcW w:w="459" w:type="dxa"/>
                  <w:tcBorders>
                    <w:top w:val="single" w:sz="4" w:space="0" w:color="auto"/>
                    <w:left w:val="nil"/>
                    <w:bottom w:val="single" w:sz="4" w:space="0" w:color="auto"/>
                    <w:right w:val="single" w:sz="4" w:space="0" w:color="auto"/>
                  </w:tcBorders>
                  <w:textDirection w:val="btLr"/>
                  <w:vAlign w:val="center"/>
                </w:tcPr>
                <w:p w:rsidR="00697C07" w:rsidRPr="00540A1B" w:rsidRDefault="00697C07" w:rsidP="00D87311">
                  <w:pPr>
                    <w:ind w:left="113" w:right="113"/>
                    <w:jc w:val="center"/>
                    <w:rPr>
                      <w:rFonts w:asciiTheme="majorHAnsi" w:hAnsiTheme="majorHAnsi"/>
                      <w:color w:val="000000"/>
                      <w:sz w:val="18"/>
                      <w:szCs w:val="18"/>
                    </w:rPr>
                  </w:pPr>
                  <w:r w:rsidRPr="00540A1B">
                    <w:rPr>
                      <w:rFonts w:asciiTheme="majorHAnsi" w:hAnsiTheme="majorHAnsi"/>
                      <w:color w:val="000000"/>
                      <w:sz w:val="18"/>
                      <w:szCs w:val="18"/>
                    </w:rPr>
                    <w:t xml:space="preserve">LM </w:t>
                  </w:r>
                </w:p>
              </w:tc>
              <w:tc>
                <w:tcPr>
                  <w:tcW w:w="1478" w:type="dxa"/>
                  <w:tcBorders>
                    <w:top w:val="single" w:sz="4" w:space="0" w:color="auto"/>
                    <w:left w:val="nil"/>
                    <w:bottom w:val="single" w:sz="4" w:space="0" w:color="auto"/>
                    <w:right w:val="single" w:sz="4" w:space="0" w:color="auto"/>
                  </w:tcBorders>
                  <w:vAlign w:val="center"/>
                </w:tcPr>
                <w:p w:rsidR="00697C07" w:rsidRPr="00540A1B" w:rsidRDefault="00697C07" w:rsidP="00D87311">
                  <w:pPr>
                    <w:jc w:val="center"/>
                    <w:rPr>
                      <w:rFonts w:asciiTheme="majorHAnsi" w:hAnsiTheme="majorHAnsi"/>
                      <w:color w:val="000000"/>
                      <w:sz w:val="18"/>
                      <w:szCs w:val="18"/>
                    </w:rPr>
                  </w:pPr>
                  <w:r w:rsidRPr="00540A1B">
                    <w:rPr>
                      <w:rFonts w:asciiTheme="majorHAnsi" w:hAnsiTheme="majorHAnsi"/>
                      <w:color w:val="000000"/>
                      <w:sz w:val="18"/>
                      <w:szCs w:val="18"/>
                    </w:rPr>
                    <w:t>Wartość całkowita zł brutto</w:t>
                  </w:r>
                </w:p>
                <w:p w:rsidR="00697C07" w:rsidRPr="00540A1B" w:rsidRDefault="00697C07" w:rsidP="00D87311">
                  <w:pPr>
                    <w:jc w:val="center"/>
                    <w:rPr>
                      <w:rFonts w:asciiTheme="majorHAnsi" w:hAnsiTheme="majorHAnsi"/>
                      <w:color w:val="000000"/>
                      <w:sz w:val="18"/>
                      <w:szCs w:val="18"/>
                    </w:rPr>
                  </w:pPr>
                  <w:r w:rsidRPr="00540A1B">
                    <w:rPr>
                      <w:rFonts w:asciiTheme="majorHAnsi" w:hAnsiTheme="majorHAnsi"/>
                      <w:color w:val="000000"/>
                      <w:sz w:val="18"/>
                      <w:szCs w:val="18"/>
                    </w:rPr>
                    <w:br/>
                    <w:t xml:space="preserve">kol. 6 x(kol. 2 + kol.3) </w:t>
                  </w:r>
                  <w:r w:rsidRPr="00540A1B">
                    <w:rPr>
                      <w:rFonts w:asciiTheme="majorHAnsi" w:hAnsiTheme="majorHAnsi"/>
                      <w:color w:val="000000"/>
                      <w:sz w:val="18"/>
                      <w:szCs w:val="18"/>
                    </w:rPr>
                    <w:br/>
                    <w:t xml:space="preserve">x kol. 8+ kol. 7 </w:t>
                  </w:r>
                  <w:r w:rsidRPr="00540A1B">
                    <w:rPr>
                      <w:rFonts w:asciiTheme="majorHAnsi" w:hAnsiTheme="majorHAnsi"/>
                      <w:color w:val="000000"/>
                      <w:sz w:val="18"/>
                      <w:szCs w:val="18"/>
                    </w:rPr>
                    <w:br/>
                    <w:t>x (kol. 4 + kol. 5+ kol. 5a)</w:t>
                  </w:r>
                  <w:r w:rsidRPr="00540A1B">
                    <w:rPr>
                      <w:rFonts w:asciiTheme="majorHAnsi" w:hAnsiTheme="majorHAnsi"/>
                      <w:color w:val="000000"/>
                      <w:sz w:val="18"/>
                      <w:szCs w:val="18"/>
                    </w:rPr>
                    <w:br/>
                  </w:r>
                </w:p>
              </w:tc>
            </w:tr>
            <w:tr w:rsidR="00CE7B6C" w:rsidRPr="00697C07" w:rsidTr="00540A1B">
              <w:trPr>
                <w:trHeight w:val="214"/>
              </w:trPr>
              <w:tc>
                <w:tcPr>
                  <w:tcW w:w="899" w:type="dxa"/>
                  <w:tcBorders>
                    <w:top w:val="nil"/>
                    <w:left w:val="single" w:sz="4" w:space="0" w:color="auto"/>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1</w:t>
                  </w:r>
                </w:p>
              </w:tc>
              <w:tc>
                <w:tcPr>
                  <w:tcW w:w="1256"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1A</w:t>
                  </w:r>
                </w:p>
              </w:tc>
              <w:tc>
                <w:tcPr>
                  <w:tcW w:w="670"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2</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3</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4</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5</w:t>
                  </w:r>
                </w:p>
              </w:tc>
              <w:tc>
                <w:tcPr>
                  <w:tcW w:w="648" w:type="dxa"/>
                  <w:tcBorders>
                    <w:top w:val="single" w:sz="4" w:space="0" w:color="auto"/>
                    <w:left w:val="nil"/>
                    <w:bottom w:val="single" w:sz="4" w:space="0" w:color="auto"/>
                    <w:right w:val="single" w:sz="4" w:space="0" w:color="auto"/>
                  </w:tcBorders>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5a</w:t>
                  </w:r>
                </w:p>
              </w:tc>
              <w:tc>
                <w:tcPr>
                  <w:tcW w:w="837" w:type="dxa"/>
                  <w:tcBorders>
                    <w:top w:val="nil"/>
                    <w:left w:val="single" w:sz="4" w:space="0" w:color="auto"/>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6</w:t>
                  </w:r>
                </w:p>
              </w:tc>
              <w:tc>
                <w:tcPr>
                  <w:tcW w:w="735"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7</w:t>
                  </w:r>
                </w:p>
              </w:tc>
              <w:tc>
                <w:tcPr>
                  <w:tcW w:w="459"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8</w:t>
                  </w:r>
                </w:p>
              </w:tc>
              <w:tc>
                <w:tcPr>
                  <w:tcW w:w="147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9</w:t>
                  </w:r>
                </w:p>
              </w:tc>
            </w:tr>
            <w:tr w:rsidR="00CE7B6C" w:rsidRPr="00697C07" w:rsidTr="00540A1B">
              <w:trPr>
                <w:trHeight w:val="902"/>
              </w:trPr>
              <w:tc>
                <w:tcPr>
                  <w:tcW w:w="899" w:type="dxa"/>
                  <w:tcBorders>
                    <w:top w:val="nil"/>
                    <w:left w:val="single" w:sz="4" w:space="0" w:color="auto"/>
                    <w:bottom w:val="single" w:sz="4" w:space="0" w:color="auto"/>
                    <w:right w:val="single" w:sz="4" w:space="0" w:color="auto"/>
                  </w:tcBorders>
                  <w:vAlign w:val="center"/>
                </w:tcPr>
                <w:p w:rsidR="00697C07" w:rsidRPr="00B06461" w:rsidRDefault="00BC6CF0" w:rsidP="00D87311">
                  <w:pPr>
                    <w:jc w:val="center"/>
                    <w:rPr>
                      <w:rFonts w:asciiTheme="majorHAnsi" w:hAnsiTheme="majorHAnsi"/>
                      <w:b/>
                      <w:color w:val="000000"/>
                      <w:sz w:val="20"/>
                      <w:szCs w:val="20"/>
                    </w:rPr>
                  </w:pPr>
                  <w:r>
                    <w:rPr>
                      <w:rFonts w:asciiTheme="majorHAnsi" w:hAnsiTheme="majorHAnsi"/>
                      <w:b/>
                      <w:color w:val="000000"/>
                      <w:sz w:val="20"/>
                      <w:szCs w:val="20"/>
                    </w:rPr>
                    <w:t>……………</w:t>
                  </w:r>
                </w:p>
              </w:tc>
              <w:tc>
                <w:tcPr>
                  <w:tcW w:w="1256"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 </w:t>
                  </w:r>
                </w:p>
              </w:tc>
              <w:tc>
                <w:tcPr>
                  <w:tcW w:w="670"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 </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 </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 </w:t>
                  </w:r>
                </w:p>
              </w:tc>
              <w:tc>
                <w:tcPr>
                  <w:tcW w:w="648" w:type="dxa"/>
                  <w:tcBorders>
                    <w:top w:val="nil"/>
                    <w:left w:val="nil"/>
                    <w:bottom w:val="single" w:sz="4" w:space="0" w:color="auto"/>
                    <w:right w:val="single" w:sz="4" w:space="0" w:color="auto"/>
                  </w:tcBorders>
                  <w:vAlign w:val="center"/>
                </w:tcPr>
                <w:p w:rsidR="00697C07" w:rsidRPr="00697C07" w:rsidRDefault="00697C07" w:rsidP="00D87311">
                  <w:pPr>
                    <w:jc w:val="center"/>
                    <w:rPr>
                      <w:rFonts w:asciiTheme="majorHAnsi" w:hAnsiTheme="majorHAnsi"/>
                      <w:color w:val="000000"/>
                      <w:sz w:val="20"/>
                      <w:szCs w:val="20"/>
                    </w:rPr>
                  </w:pPr>
                  <w:r w:rsidRPr="00697C07">
                    <w:rPr>
                      <w:rFonts w:asciiTheme="majorHAnsi" w:hAnsiTheme="majorHAnsi"/>
                      <w:color w:val="000000"/>
                      <w:sz w:val="20"/>
                      <w:szCs w:val="20"/>
                    </w:rPr>
                    <w:t> </w:t>
                  </w:r>
                </w:p>
              </w:tc>
              <w:tc>
                <w:tcPr>
                  <w:tcW w:w="648" w:type="dxa"/>
                  <w:tcBorders>
                    <w:top w:val="single" w:sz="4" w:space="0" w:color="auto"/>
                    <w:left w:val="nil"/>
                    <w:bottom w:val="single" w:sz="4" w:space="0" w:color="auto"/>
                    <w:right w:val="single" w:sz="4" w:space="0" w:color="auto"/>
                  </w:tcBorders>
                </w:tcPr>
                <w:p w:rsidR="00697C07" w:rsidRPr="00697C07" w:rsidRDefault="00697C07" w:rsidP="00D87311">
                  <w:pPr>
                    <w:jc w:val="center"/>
                    <w:rPr>
                      <w:rFonts w:asciiTheme="majorHAnsi" w:hAnsiTheme="majorHAnsi"/>
                      <w:sz w:val="20"/>
                      <w:szCs w:val="20"/>
                    </w:rPr>
                  </w:pPr>
                </w:p>
              </w:tc>
              <w:tc>
                <w:tcPr>
                  <w:tcW w:w="837" w:type="dxa"/>
                  <w:tcBorders>
                    <w:top w:val="nil"/>
                    <w:left w:val="single" w:sz="4" w:space="0" w:color="auto"/>
                    <w:bottom w:val="single" w:sz="4" w:space="0" w:color="auto"/>
                    <w:right w:val="single" w:sz="4" w:space="0" w:color="auto"/>
                  </w:tcBorders>
                  <w:vAlign w:val="center"/>
                </w:tcPr>
                <w:p w:rsidR="00697C07" w:rsidRPr="00B06461" w:rsidRDefault="00BC6CF0" w:rsidP="00CE7B6C">
                  <w:pPr>
                    <w:jc w:val="center"/>
                    <w:rPr>
                      <w:rFonts w:asciiTheme="majorHAnsi" w:hAnsiTheme="majorHAnsi"/>
                      <w:b/>
                      <w:sz w:val="20"/>
                      <w:szCs w:val="20"/>
                      <w:highlight w:val="yellow"/>
                    </w:rPr>
                  </w:pPr>
                  <w:r>
                    <w:rPr>
                      <w:rFonts w:asciiTheme="majorHAnsi" w:hAnsiTheme="majorHAnsi"/>
                      <w:b/>
                      <w:sz w:val="20"/>
                      <w:szCs w:val="20"/>
                    </w:rPr>
                    <w:t>………….</w:t>
                  </w:r>
                </w:p>
              </w:tc>
              <w:tc>
                <w:tcPr>
                  <w:tcW w:w="735" w:type="dxa"/>
                  <w:tcBorders>
                    <w:top w:val="nil"/>
                    <w:left w:val="nil"/>
                    <w:bottom w:val="single" w:sz="4" w:space="0" w:color="auto"/>
                    <w:right w:val="single" w:sz="4" w:space="0" w:color="auto"/>
                  </w:tcBorders>
                  <w:vAlign w:val="center"/>
                </w:tcPr>
                <w:p w:rsidR="00697C07" w:rsidRPr="00B06461" w:rsidRDefault="00BC6CF0" w:rsidP="0025759E">
                  <w:pPr>
                    <w:jc w:val="center"/>
                    <w:rPr>
                      <w:rFonts w:asciiTheme="majorHAnsi" w:hAnsiTheme="majorHAnsi"/>
                      <w:b/>
                      <w:sz w:val="20"/>
                      <w:szCs w:val="20"/>
                      <w:highlight w:val="yellow"/>
                    </w:rPr>
                  </w:pPr>
                  <w:r>
                    <w:rPr>
                      <w:rFonts w:asciiTheme="majorHAnsi" w:hAnsiTheme="majorHAnsi"/>
                      <w:b/>
                      <w:sz w:val="20"/>
                      <w:szCs w:val="20"/>
                    </w:rPr>
                    <w:t>…………</w:t>
                  </w:r>
                </w:p>
              </w:tc>
              <w:tc>
                <w:tcPr>
                  <w:tcW w:w="459" w:type="dxa"/>
                  <w:tcBorders>
                    <w:top w:val="nil"/>
                    <w:left w:val="nil"/>
                    <w:bottom w:val="single" w:sz="4" w:space="0" w:color="auto"/>
                    <w:right w:val="single" w:sz="4" w:space="0" w:color="auto"/>
                  </w:tcBorders>
                  <w:vAlign w:val="center"/>
                </w:tcPr>
                <w:p w:rsidR="00697C07" w:rsidRPr="00B06461" w:rsidRDefault="00BC6CF0" w:rsidP="00D87311">
                  <w:pPr>
                    <w:jc w:val="center"/>
                    <w:rPr>
                      <w:rFonts w:asciiTheme="majorHAnsi" w:hAnsiTheme="majorHAnsi"/>
                      <w:b/>
                      <w:color w:val="000000"/>
                      <w:sz w:val="20"/>
                      <w:szCs w:val="20"/>
                    </w:rPr>
                  </w:pPr>
                  <w:r>
                    <w:rPr>
                      <w:rFonts w:asciiTheme="majorHAnsi" w:hAnsiTheme="majorHAnsi"/>
                      <w:b/>
                      <w:color w:val="000000"/>
                      <w:sz w:val="20"/>
                      <w:szCs w:val="20"/>
                    </w:rPr>
                    <w:t>………</w:t>
                  </w:r>
                </w:p>
              </w:tc>
              <w:tc>
                <w:tcPr>
                  <w:tcW w:w="1478" w:type="dxa"/>
                  <w:tcBorders>
                    <w:top w:val="nil"/>
                    <w:left w:val="nil"/>
                    <w:bottom w:val="single" w:sz="4" w:space="0" w:color="auto"/>
                    <w:right w:val="single" w:sz="4" w:space="0" w:color="auto"/>
                  </w:tcBorders>
                  <w:vAlign w:val="center"/>
                </w:tcPr>
                <w:p w:rsidR="00697C07" w:rsidRPr="00697C07" w:rsidRDefault="00697C07" w:rsidP="00D87311">
                  <w:pPr>
                    <w:jc w:val="both"/>
                    <w:rPr>
                      <w:rFonts w:asciiTheme="majorHAnsi" w:hAnsiTheme="majorHAnsi"/>
                      <w:color w:val="000000"/>
                      <w:sz w:val="20"/>
                      <w:szCs w:val="20"/>
                    </w:rPr>
                  </w:pPr>
                  <w:r w:rsidRPr="00697C07">
                    <w:rPr>
                      <w:rFonts w:asciiTheme="majorHAnsi" w:hAnsiTheme="majorHAnsi"/>
                      <w:color w:val="000000"/>
                      <w:sz w:val="20"/>
                      <w:szCs w:val="20"/>
                    </w:rPr>
                    <w:t> </w:t>
                  </w:r>
                </w:p>
              </w:tc>
            </w:tr>
            <w:tr w:rsidR="00697C07" w:rsidRPr="00697C07" w:rsidTr="00540A1B">
              <w:trPr>
                <w:trHeight w:val="489"/>
              </w:trPr>
              <w:tc>
                <w:tcPr>
                  <w:tcW w:w="899" w:type="dxa"/>
                  <w:tcBorders>
                    <w:top w:val="single" w:sz="4" w:space="0" w:color="auto"/>
                    <w:left w:val="single" w:sz="4" w:space="0" w:color="auto"/>
                    <w:bottom w:val="single" w:sz="4" w:space="0" w:color="auto"/>
                    <w:right w:val="single" w:sz="4" w:space="0" w:color="000000"/>
                  </w:tcBorders>
                </w:tcPr>
                <w:p w:rsidR="00697C07" w:rsidRPr="00697C07" w:rsidRDefault="00697C07" w:rsidP="00D87311">
                  <w:pPr>
                    <w:jc w:val="center"/>
                    <w:rPr>
                      <w:rFonts w:asciiTheme="majorHAnsi" w:hAnsiTheme="majorHAnsi"/>
                      <w:b/>
                      <w:bCs/>
                      <w:color w:val="000000"/>
                      <w:sz w:val="20"/>
                      <w:szCs w:val="20"/>
                    </w:rPr>
                  </w:pPr>
                </w:p>
              </w:tc>
              <w:tc>
                <w:tcPr>
                  <w:tcW w:w="6549" w:type="dxa"/>
                  <w:gridSpan w:val="9"/>
                  <w:tcBorders>
                    <w:top w:val="single" w:sz="4" w:space="0" w:color="auto"/>
                    <w:left w:val="single" w:sz="4" w:space="0" w:color="auto"/>
                    <w:bottom w:val="single" w:sz="4" w:space="0" w:color="auto"/>
                    <w:right w:val="single" w:sz="4" w:space="0" w:color="000000"/>
                  </w:tcBorders>
                  <w:vAlign w:val="center"/>
                </w:tcPr>
                <w:p w:rsidR="00697C07" w:rsidRPr="00697C07" w:rsidRDefault="00697C07" w:rsidP="00540A1B">
                  <w:pPr>
                    <w:jc w:val="center"/>
                    <w:rPr>
                      <w:rFonts w:asciiTheme="majorHAnsi" w:hAnsiTheme="majorHAnsi"/>
                      <w:b/>
                      <w:bCs/>
                      <w:color w:val="000000"/>
                      <w:sz w:val="20"/>
                      <w:szCs w:val="20"/>
                    </w:rPr>
                  </w:pPr>
                  <w:r w:rsidRPr="00697C07">
                    <w:rPr>
                      <w:rFonts w:asciiTheme="majorHAnsi" w:hAnsiTheme="majorHAnsi"/>
                      <w:b/>
                      <w:bCs/>
                      <w:color w:val="000000"/>
                      <w:sz w:val="20"/>
                      <w:szCs w:val="20"/>
                    </w:rPr>
                    <w:t>RAZEM</w:t>
                  </w:r>
                </w:p>
              </w:tc>
              <w:tc>
                <w:tcPr>
                  <w:tcW w:w="1478" w:type="dxa"/>
                  <w:tcBorders>
                    <w:top w:val="nil"/>
                    <w:left w:val="nil"/>
                    <w:bottom w:val="single" w:sz="4" w:space="0" w:color="auto"/>
                    <w:right w:val="single" w:sz="4" w:space="0" w:color="auto"/>
                  </w:tcBorders>
                  <w:vAlign w:val="center"/>
                </w:tcPr>
                <w:p w:rsidR="00697C07" w:rsidRPr="00697C07" w:rsidRDefault="00697C07" w:rsidP="00D87311">
                  <w:pPr>
                    <w:jc w:val="both"/>
                    <w:rPr>
                      <w:rFonts w:asciiTheme="majorHAnsi" w:hAnsiTheme="majorHAnsi"/>
                      <w:color w:val="000000"/>
                      <w:sz w:val="20"/>
                      <w:szCs w:val="20"/>
                    </w:rPr>
                  </w:pPr>
                  <w:r w:rsidRPr="00697C07">
                    <w:rPr>
                      <w:rFonts w:asciiTheme="majorHAnsi" w:hAnsiTheme="majorHAnsi"/>
                      <w:color w:val="000000"/>
                      <w:sz w:val="20"/>
                      <w:szCs w:val="20"/>
                    </w:rPr>
                    <w:t> </w:t>
                  </w:r>
                </w:p>
              </w:tc>
            </w:tr>
          </w:tbl>
          <w:p w:rsidR="00697C07" w:rsidRPr="00697C07" w:rsidRDefault="00697C07" w:rsidP="00697C07">
            <w:pPr>
              <w:tabs>
                <w:tab w:val="left" w:pos="567"/>
              </w:tabs>
              <w:ind w:left="720" w:right="4" w:hanging="436"/>
              <w:jc w:val="both"/>
              <w:rPr>
                <w:rFonts w:asciiTheme="majorHAnsi" w:hAnsiTheme="majorHAnsi" w:cs="Helvetica"/>
              </w:rPr>
            </w:pPr>
          </w:p>
          <w:p w:rsidR="00697C07" w:rsidRPr="00697C07" w:rsidRDefault="00697C07" w:rsidP="00827284">
            <w:pPr>
              <w:tabs>
                <w:tab w:val="left" w:pos="360"/>
              </w:tabs>
              <w:suppressAutoHyphens/>
              <w:ind w:right="-142"/>
              <w:jc w:val="both"/>
              <w:rPr>
                <w:rFonts w:asciiTheme="majorHAnsi" w:hAnsiTheme="majorHAnsi" w:cs="Helvetica"/>
                <w:color w:val="000000"/>
              </w:rPr>
            </w:pPr>
            <w:r w:rsidRPr="00697C07">
              <w:rPr>
                <w:rFonts w:asciiTheme="majorHAnsi" w:hAnsiTheme="majorHAnsi" w:cs="Helvetica"/>
                <w:color w:val="000000"/>
              </w:rPr>
              <w:t>Cena brutto za realizację przedmiotu zamówienia będzie wynikać z niżej przedstawionego wzoru.</w:t>
            </w:r>
          </w:p>
          <w:p w:rsidR="00697C07" w:rsidRPr="00697C07" w:rsidRDefault="00697C07" w:rsidP="00697C07">
            <w:pPr>
              <w:tabs>
                <w:tab w:val="left" w:pos="360"/>
              </w:tabs>
              <w:ind w:left="360"/>
              <w:jc w:val="center"/>
              <w:rPr>
                <w:rFonts w:asciiTheme="majorHAnsi" w:hAnsiTheme="majorHAnsi" w:cs="Helvetica"/>
                <w:b/>
                <w:color w:val="000000"/>
              </w:rPr>
            </w:pPr>
          </w:p>
          <w:p w:rsidR="00697C07" w:rsidRPr="006C3F7B" w:rsidRDefault="00697C07" w:rsidP="00697C07">
            <w:pPr>
              <w:tabs>
                <w:tab w:val="left" w:pos="360"/>
              </w:tabs>
              <w:spacing w:line="280" w:lineRule="exact"/>
              <w:ind w:left="360"/>
              <w:jc w:val="center"/>
              <w:rPr>
                <w:rFonts w:asciiTheme="majorHAnsi" w:hAnsiTheme="majorHAnsi"/>
                <w:b/>
                <w:color w:val="000000"/>
                <w:sz w:val="24"/>
                <w:szCs w:val="24"/>
              </w:rPr>
            </w:pPr>
            <w:r w:rsidRPr="006C3F7B">
              <w:rPr>
                <w:rFonts w:asciiTheme="majorHAnsi" w:hAnsiTheme="majorHAnsi"/>
                <w:b/>
                <w:color w:val="000000"/>
                <w:sz w:val="24"/>
                <w:szCs w:val="24"/>
              </w:rPr>
              <w:t xml:space="preserve">C = MC x (CZ + CP) x LM + PZ x (CD + CO + </w:t>
            </w:r>
            <w:r w:rsidRPr="00523B2B">
              <w:rPr>
                <w:rFonts w:asciiTheme="majorHAnsi" w:hAnsiTheme="majorHAnsi"/>
                <w:b/>
                <w:color w:val="000000"/>
                <w:sz w:val="24"/>
                <w:szCs w:val="24"/>
              </w:rPr>
              <w:t>O)</w:t>
            </w:r>
          </w:p>
          <w:p w:rsidR="006C3F7B" w:rsidRDefault="006C3F7B" w:rsidP="00697C07">
            <w:pPr>
              <w:tabs>
                <w:tab w:val="left" w:pos="360"/>
              </w:tabs>
              <w:spacing w:line="360" w:lineRule="auto"/>
              <w:ind w:left="360"/>
              <w:jc w:val="both"/>
              <w:rPr>
                <w:rFonts w:asciiTheme="majorHAnsi" w:hAnsiTheme="majorHAnsi" w:cs="Helvetica"/>
                <w:color w:val="000000"/>
              </w:rPr>
            </w:pPr>
          </w:p>
          <w:p w:rsidR="00697C07" w:rsidRDefault="00697C07" w:rsidP="00697C07">
            <w:pPr>
              <w:tabs>
                <w:tab w:val="left" w:pos="360"/>
              </w:tabs>
              <w:spacing w:line="360" w:lineRule="auto"/>
              <w:ind w:left="360"/>
              <w:jc w:val="both"/>
              <w:rPr>
                <w:rFonts w:asciiTheme="majorHAnsi" w:hAnsiTheme="majorHAnsi" w:cs="Helvetica"/>
                <w:color w:val="000000"/>
              </w:rPr>
            </w:pPr>
            <w:r w:rsidRPr="00697C07">
              <w:rPr>
                <w:rFonts w:asciiTheme="majorHAnsi" w:hAnsiTheme="majorHAnsi" w:cs="Helvetica"/>
                <w:color w:val="000000"/>
              </w:rPr>
              <w:t xml:space="preserve">Gdzie: </w:t>
            </w:r>
          </w:p>
          <w:p w:rsidR="006C3F7B" w:rsidRPr="00697C07" w:rsidRDefault="006C3F7B" w:rsidP="00697C07">
            <w:pPr>
              <w:tabs>
                <w:tab w:val="left" w:pos="360"/>
              </w:tabs>
              <w:spacing w:line="360" w:lineRule="auto"/>
              <w:ind w:left="360"/>
              <w:jc w:val="both"/>
              <w:rPr>
                <w:rFonts w:asciiTheme="majorHAnsi" w:hAnsiTheme="majorHAnsi" w:cs="Helvetica"/>
                <w:color w:val="000000"/>
              </w:rPr>
            </w:pPr>
          </w:p>
          <w:p w:rsidR="00697C07" w:rsidRPr="00697C07" w:rsidRDefault="00697C07" w:rsidP="00697C07">
            <w:pPr>
              <w:tabs>
                <w:tab w:val="left" w:pos="851"/>
              </w:tabs>
              <w:spacing w:line="360" w:lineRule="auto"/>
              <w:ind w:left="851" w:hanging="708"/>
              <w:jc w:val="both"/>
              <w:rPr>
                <w:rFonts w:asciiTheme="majorHAnsi" w:hAnsiTheme="majorHAnsi" w:cs="Helvetica"/>
              </w:rPr>
            </w:pPr>
            <w:r w:rsidRPr="00697C07">
              <w:rPr>
                <w:rFonts w:asciiTheme="majorHAnsi" w:hAnsiTheme="majorHAnsi" w:cs="Helvetica"/>
                <w:b/>
              </w:rPr>
              <w:t xml:space="preserve">C - </w:t>
            </w:r>
            <w:r w:rsidRPr="00697C07">
              <w:rPr>
                <w:rFonts w:asciiTheme="majorHAnsi" w:hAnsiTheme="majorHAnsi" w:cs="Helvetica"/>
              </w:rPr>
              <w:t>oznacza cenę całkowitą brutto zamówienia za dostarczone ciepło do wymienionego obiektu,</w:t>
            </w:r>
          </w:p>
          <w:p w:rsidR="00697C07" w:rsidRPr="00697C07" w:rsidRDefault="00697C07" w:rsidP="00697C07">
            <w:pPr>
              <w:tabs>
                <w:tab w:val="left" w:pos="426"/>
                <w:tab w:val="left" w:pos="851"/>
              </w:tabs>
              <w:spacing w:line="360" w:lineRule="auto"/>
              <w:ind w:left="851" w:hanging="709"/>
              <w:jc w:val="both"/>
              <w:rPr>
                <w:rFonts w:asciiTheme="majorHAnsi" w:hAnsiTheme="majorHAnsi" w:cs="Helvetica"/>
                <w:color w:val="FF0000"/>
              </w:rPr>
            </w:pPr>
            <w:r w:rsidRPr="00697C07">
              <w:rPr>
                <w:rFonts w:asciiTheme="majorHAnsi" w:hAnsiTheme="majorHAnsi" w:cs="Helvetica"/>
                <w:b/>
              </w:rPr>
              <w:t xml:space="preserve">MC -  </w:t>
            </w:r>
            <w:r w:rsidRPr="00697C07">
              <w:rPr>
                <w:rFonts w:asciiTheme="majorHAnsi" w:hAnsiTheme="majorHAnsi" w:cs="Helvetica"/>
              </w:rPr>
              <w:t>oznacza moc cieplną zamówioną ogółem dla wymienionego obiektu</w:t>
            </w:r>
          </w:p>
          <w:p w:rsidR="00697C07" w:rsidRPr="00697C07" w:rsidRDefault="00697C07" w:rsidP="00697C07">
            <w:pPr>
              <w:tabs>
                <w:tab w:val="left" w:pos="567"/>
              </w:tabs>
              <w:spacing w:line="360" w:lineRule="auto"/>
              <w:ind w:left="709" w:right="-3" w:hanging="567"/>
              <w:jc w:val="both"/>
              <w:rPr>
                <w:rFonts w:asciiTheme="majorHAnsi" w:hAnsiTheme="majorHAnsi" w:cs="Helvetica"/>
              </w:rPr>
            </w:pPr>
            <w:r w:rsidRPr="00697C07">
              <w:rPr>
                <w:rFonts w:asciiTheme="majorHAnsi" w:hAnsiTheme="majorHAnsi" w:cs="Helvetica"/>
                <w:b/>
              </w:rPr>
              <w:t xml:space="preserve">CZ - </w:t>
            </w:r>
            <w:r w:rsidRPr="00697C07">
              <w:rPr>
                <w:rFonts w:asciiTheme="majorHAnsi" w:hAnsiTheme="majorHAnsi" w:cs="Helvetica"/>
              </w:rPr>
              <w:t>oznacza cenę jednostkową za moc cieplną zamówioną dla wymienionego obiektu</w:t>
            </w:r>
            <w:r w:rsidR="00827284">
              <w:rPr>
                <w:rFonts w:asciiTheme="majorHAnsi" w:hAnsiTheme="majorHAnsi" w:cs="Helvetica"/>
                <w:b/>
              </w:rPr>
              <w:t xml:space="preserve"> </w:t>
            </w:r>
            <w:r w:rsidRPr="00697C07">
              <w:rPr>
                <w:rFonts w:asciiTheme="majorHAnsi" w:hAnsiTheme="majorHAnsi" w:cs="Helvetica"/>
              </w:rPr>
              <w:t>(zł/MW, za miesiąc),</w:t>
            </w:r>
          </w:p>
          <w:p w:rsidR="00697C07" w:rsidRPr="00697C07" w:rsidRDefault="00697C07" w:rsidP="00697C07">
            <w:pPr>
              <w:tabs>
                <w:tab w:val="left" w:pos="709"/>
              </w:tabs>
              <w:spacing w:line="360" w:lineRule="auto"/>
              <w:ind w:left="709" w:hanging="567"/>
              <w:jc w:val="both"/>
              <w:rPr>
                <w:rFonts w:asciiTheme="majorHAnsi" w:hAnsiTheme="majorHAnsi" w:cs="Helvetica"/>
              </w:rPr>
            </w:pPr>
            <w:r w:rsidRPr="00697C07">
              <w:rPr>
                <w:rFonts w:asciiTheme="majorHAnsi" w:hAnsiTheme="majorHAnsi" w:cs="Helvetica"/>
                <w:b/>
              </w:rPr>
              <w:t xml:space="preserve">CP - </w:t>
            </w:r>
            <w:r w:rsidRPr="00697C07">
              <w:rPr>
                <w:rFonts w:asciiTheme="majorHAnsi" w:hAnsiTheme="majorHAnsi" w:cs="Helvetica"/>
              </w:rPr>
              <w:t>oznacza stawkę opłaty stałej za usługi przes</w:t>
            </w:r>
            <w:r w:rsidR="00827284">
              <w:rPr>
                <w:rFonts w:asciiTheme="majorHAnsi" w:hAnsiTheme="majorHAnsi" w:cs="Helvetica"/>
              </w:rPr>
              <w:t xml:space="preserve">yłowe dla wymienionego obiektu </w:t>
            </w:r>
            <w:r w:rsidRPr="00697C07">
              <w:rPr>
                <w:rFonts w:asciiTheme="majorHAnsi" w:hAnsiTheme="majorHAnsi" w:cs="Helvetica"/>
              </w:rPr>
              <w:t>(zł/MW, za miesiąc),</w:t>
            </w:r>
          </w:p>
          <w:p w:rsidR="00697C07" w:rsidRPr="00697C07" w:rsidRDefault="00697C07" w:rsidP="00697C07">
            <w:pPr>
              <w:tabs>
                <w:tab w:val="left" w:pos="709"/>
              </w:tabs>
              <w:spacing w:line="360" w:lineRule="auto"/>
              <w:ind w:left="709" w:hanging="567"/>
              <w:jc w:val="both"/>
              <w:rPr>
                <w:rFonts w:asciiTheme="majorHAnsi" w:hAnsiTheme="majorHAnsi" w:cs="Helvetica"/>
                <w:b/>
              </w:rPr>
            </w:pPr>
            <w:r w:rsidRPr="00697C07">
              <w:rPr>
                <w:rFonts w:asciiTheme="majorHAnsi" w:hAnsiTheme="majorHAnsi" w:cs="Helvetica"/>
                <w:b/>
              </w:rPr>
              <w:t xml:space="preserve">LM -  </w:t>
            </w:r>
            <w:r w:rsidRPr="00697C07">
              <w:rPr>
                <w:rFonts w:asciiTheme="majorHAnsi" w:hAnsiTheme="majorHAnsi" w:cs="Helvetica"/>
              </w:rPr>
              <w:t>oznacza liczbę miesięcy obowiązywania umowy dla wymienionego obiektu,</w:t>
            </w:r>
          </w:p>
          <w:p w:rsidR="00697C07" w:rsidRPr="00697C07" w:rsidRDefault="00697C07" w:rsidP="00697C07">
            <w:pPr>
              <w:tabs>
                <w:tab w:val="left" w:pos="709"/>
              </w:tabs>
              <w:spacing w:line="360" w:lineRule="auto"/>
              <w:ind w:left="709" w:hanging="567"/>
              <w:jc w:val="both"/>
              <w:rPr>
                <w:rFonts w:asciiTheme="majorHAnsi" w:hAnsiTheme="majorHAnsi" w:cs="Helvetica"/>
              </w:rPr>
            </w:pPr>
            <w:r w:rsidRPr="00697C07">
              <w:rPr>
                <w:rFonts w:asciiTheme="majorHAnsi" w:hAnsiTheme="majorHAnsi" w:cs="Helvetica"/>
                <w:b/>
              </w:rPr>
              <w:t xml:space="preserve">PZ -   </w:t>
            </w:r>
            <w:r w:rsidRPr="00697C07">
              <w:rPr>
                <w:rFonts w:asciiTheme="majorHAnsi" w:hAnsiTheme="majorHAnsi" w:cs="Helvetica"/>
              </w:rPr>
              <w:t>oznacza planowane zużycie energii cieplnej dla wymienionego obiektu,</w:t>
            </w:r>
          </w:p>
          <w:p w:rsidR="00697C07" w:rsidRPr="00697C07" w:rsidRDefault="00697C07" w:rsidP="00697C07">
            <w:pPr>
              <w:tabs>
                <w:tab w:val="left" w:pos="709"/>
              </w:tabs>
              <w:spacing w:line="360" w:lineRule="auto"/>
              <w:ind w:left="709" w:hanging="567"/>
              <w:jc w:val="both"/>
              <w:rPr>
                <w:rFonts w:asciiTheme="majorHAnsi" w:hAnsiTheme="majorHAnsi" w:cs="Helvetica"/>
              </w:rPr>
            </w:pPr>
            <w:r w:rsidRPr="00697C07">
              <w:rPr>
                <w:rFonts w:asciiTheme="majorHAnsi" w:hAnsiTheme="majorHAnsi" w:cs="Helvetica"/>
                <w:b/>
              </w:rPr>
              <w:t>CD -</w:t>
            </w:r>
            <w:r w:rsidRPr="00697C07">
              <w:rPr>
                <w:rFonts w:asciiTheme="majorHAnsi" w:hAnsiTheme="majorHAnsi" w:cs="Helvetica"/>
              </w:rPr>
              <w:t xml:space="preserve"> oznacza cenę jednostkową za usługę przesyłu ciepła dostarczonego dla wymienionego obiektu (zł/GJ),</w:t>
            </w:r>
          </w:p>
          <w:p w:rsidR="00697C07" w:rsidRPr="00697C07" w:rsidRDefault="00697C07" w:rsidP="00697C07">
            <w:pPr>
              <w:tabs>
                <w:tab w:val="left" w:pos="709"/>
              </w:tabs>
              <w:spacing w:line="360" w:lineRule="auto"/>
              <w:ind w:left="709" w:hanging="567"/>
              <w:jc w:val="both"/>
              <w:rPr>
                <w:rFonts w:asciiTheme="majorHAnsi" w:hAnsiTheme="majorHAnsi" w:cs="Helvetica"/>
              </w:rPr>
            </w:pPr>
            <w:r w:rsidRPr="00697C07">
              <w:rPr>
                <w:rFonts w:asciiTheme="majorHAnsi" w:hAnsiTheme="majorHAnsi" w:cs="Helvetica"/>
                <w:b/>
              </w:rPr>
              <w:t xml:space="preserve">CO - </w:t>
            </w:r>
            <w:r w:rsidRPr="00697C07">
              <w:rPr>
                <w:rFonts w:asciiTheme="majorHAnsi" w:hAnsiTheme="majorHAnsi" w:cs="Helvetica"/>
              </w:rPr>
              <w:t xml:space="preserve"> oznacza cenę za ciepło dostarczane dla wymienionego obiektu (zł/GJ),</w:t>
            </w:r>
          </w:p>
          <w:p w:rsidR="006F2CFD" w:rsidRDefault="00697C07" w:rsidP="00827284">
            <w:pPr>
              <w:pStyle w:val="Tekstpodstawowywcity2"/>
              <w:tabs>
                <w:tab w:val="left" w:pos="426"/>
              </w:tabs>
              <w:spacing w:after="0" w:line="280" w:lineRule="exact"/>
              <w:ind w:left="426" w:hanging="284"/>
              <w:jc w:val="both"/>
              <w:rPr>
                <w:rFonts w:asciiTheme="majorHAnsi" w:hAnsiTheme="majorHAnsi" w:cs="Helvetica"/>
              </w:rPr>
            </w:pPr>
            <w:r w:rsidRPr="00523B2B">
              <w:rPr>
                <w:rFonts w:asciiTheme="majorHAnsi" w:hAnsiTheme="majorHAnsi" w:cs="Helvetica"/>
                <w:b/>
              </w:rPr>
              <w:t>O</w:t>
            </w:r>
            <w:r w:rsidRPr="00697C07">
              <w:rPr>
                <w:rFonts w:asciiTheme="majorHAnsi" w:hAnsiTheme="majorHAnsi" w:cs="Helvetica"/>
                <w:b/>
              </w:rPr>
              <w:t xml:space="preserve"> – </w:t>
            </w:r>
            <w:r w:rsidRPr="00697C07">
              <w:rPr>
                <w:rFonts w:asciiTheme="majorHAnsi" w:hAnsiTheme="majorHAnsi" w:cs="Helvetica"/>
              </w:rPr>
              <w:t>oznacza stawkę opłaty z tytułu pozyskiwania i przedstawienia do umorzenia świadectw   efek</w:t>
            </w:r>
            <w:r w:rsidR="00827284">
              <w:rPr>
                <w:rFonts w:asciiTheme="majorHAnsi" w:hAnsiTheme="majorHAnsi" w:cs="Helvetica"/>
              </w:rPr>
              <w:t>tywności energetycznej (zł/GJ).</w:t>
            </w:r>
          </w:p>
          <w:p w:rsidR="006C3F7B" w:rsidRPr="007906D1" w:rsidRDefault="006C3F7B" w:rsidP="00827284">
            <w:pPr>
              <w:pStyle w:val="Tekstpodstawowywcity2"/>
              <w:tabs>
                <w:tab w:val="left" w:pos="426"/>
              </w:tabs>
              <w:spacing w:after="0" w:line="280" w:lineRule="exact"/>
              <w:ind w:left="426" w:hanging="284"/>
              <w:jc w:val="both"/>
              <w:rPr>
                <w:rFonts w:asciiTheme="majorHAnsi" w:hAnsiTheme="majorHAnsi" w:cs="Helvetica"/>
              </w:rPr>
            </w:pPr>
          </w:p>
        </w:tc>
      </w:tr>
      <w:tr w:rsidR="007906D1" w:rsidTr="00697C07">
        <w:tc>
          <w:tcPr>
            <w:tcW w:w="9288" w:type="dxa"/>
            <w:gridSpan w:val="2"/>
          </w:tcPr>
          <w:p w:rsidR="006C3F7B" w:rsidRDefault="006C3F7B" w:rsidP="00697C07">
            <w:pPr>
              <w:pStyle w:val="Tekstpodstawowywcity2"/>
              <w:spacing w:after="0" w:line="360" w:lineRule="auto"/>
              <w:ind w:left="0"/>
              <w:jc w:val="both"/>
              <w:rPr>
                <w:rFonts w:asciiTheme="majorHAnsi" w:hAnsiTheme="majorHAnsi" w:cs="Helvetica"/>
                <w:b/>
                <w:sz w:val="22"/>
                <w:szCs w:val="22"/>
              </w:rPr>
            </w:pPr>
          </w:p>
          <w:p w:rsidR="007906D1" w:rsidRPr="00827284" w:rsidRDefault="007906D1" w:rsidP="00697C07">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D. Oświadczenia:</w:t>
            </w:r>
          </w:p>
          <w:p w:rsidR="007906D1" w:rsidRDefault="007906D1" w:rsidP="00F80B67">
            <w:pPr>
              <w:pStyle w:val="Tekstpodstawowywcity2"/>
              <w:numPr>
                <w:ilvl w:val="0"/>
                <w:numId w:val="46"/>
              </w:numPr>
              <w:spacing w:after="0" w:line="360" w:lineRule="auto"/>
              <w:ind w:left="426" w:hanging="426"/>
              <w:jc w:val="both"/>
              <w:rPr>
                <w:rFonts w:asciiTheme="majorHAnsi" w:hAnsiTheme="majorHAnsi" w:cs="Helvetica"/>
              </w:rPr>
            </w:pPr>
            <w:r>
              <w:rPr>
                <w:rFonts w:asciiTheme="majorHAnsi" w:hAnsiTheme="majorHAnsi" w:cs="Helvetica"/>
              </w:rPr>
              <w:t>zamówienie zostanie zrealizowane w terminie określonym w SIWZ oraz we wzorze umowy,</w:t>
            </w:r>
          </w:p>
          <w:p w:rsidR="007906D1" w:rsidRPr="007906D1" w:rsidRDefault="007906D1" w:rsidP="00F80B67">
            <w:pPr>
              <w:pStyle w:val="Tekstpodstawowywcity2"/>
              <w:numPr>
                <w:ilvl w:val="0"/>
                <w:numId w:val="46"/>
              </w:numPr>
              <w:spacing w:after="0" w:line="360" w:lineRule="auto"/>
              <w:ind w:left="426" w:hanging="426"/>
              <w:jc w:val="both"/>
              <w:rPr>
                <w:rFonts w:asciiTheme="majorHAnsi" w:hAnsiTheme="majorHAnsi" w:cs="Helvetica"/>
              </w:rPr>
            </w:pPr>
            <w:r>
              <w:rPr>
                <w:rFonts w:asciiTheme="majorHAnsi" w:hAnsiTheme="majorHAnsi" w:cs="Helvetica"/>
              </w:rPr>
              <w:t>w cenie naszej oferty zostały uwzględnione wszystkie koszty wykonania zamówienia,</w:t>
            </w:r>
          </w:p>
          <w:p w:rsidR="007906D1" w:rsidRDefault="007906D1" w:rsidP="00F80B67">
            <w:pPr>
              <w:pStyle w:val="Tekstpodstawowywcity2"/>
              <w:numPr>
                <w:ilvl w:val="0"/>
                <w:numId w:val="46"/>
              </w:numPr>
              <w:spacing w:after="0" w:line="360" w:lineRule="auto"/>
              <w:ind w:left="426" w:hanging="426"/>
              <w:jc w:val="both"/>
              <w:rPr>
                <w:rFonts w:asciiTheme="majorHAnsi" w:hAnsiTheme="majorHAnsi" w:cs="Helvetica"/>
              </w:rPr>
            </w:pPr>
            <w:r>
              <w:rPr>
                <w:rFonts w:asciiTheme="majorHAnsi" w:hAnsiTheme="majorHAnsi" w:cs="Helvetica"/>
              </w:rPr>
              <w:t>zapoznaliśmy się ze Specyfikacją Istotnych Warunków Zamówienia oraz wzorem</w:t>
            </w:r>
            <w:r w:rsidR="00AE4B64">
              <w:rPr>
                <w:rFonts w:asciiTheme="majorHAnsi" w:hAnsiTheme="majorHAnsi" w:cs="Helvetica"/>
              </w:rPr>
              <w:t xml:space="preserve"> umowy i nie wnosimy</w:t>
            </w:r>
            <w:r w:rsidR="00AE4B64">
              <w:rPr>
                <w:rFonts w:asciiTheme="majorHAnsi" w:hAnsiTheme="majorHAnsi" w:cs="Helvetica"/>
              </w:rPr>
              <w:br/>
            </w:r>
            <w:r>
              <w:rPr>
                <w:rFonts w:asciiTheme="majorHAnsi" w:hAnsiTheme="majorHAnsi" w:cs="Helvetica"/>
              </w:rPr>
              <w:t>do nich zastrzeżeń oraz przyjmujemy warunki w nich zawarte,</w:t>
            </w:r>
          </w:p>
          <w:p w:rsidR="007906D1" w:rsidRDefault="00827284" w:rsidP="00F80B67">
            <w:pPr>
              <w:pStyle w:val="Tekstpodstawowywcity2"/>
              <w:numPr>
                <w:ilvl w:val="0"/>
                <w:numId w:val="46"/>
              </w:numPr>
              <w:spacing w:after="0" w:line="360" w:lineRule="auto"/>
              <w:ind w:left="426" w:hanging="426"/>
              <w:jc w:val="both"/>
              <w:rPr>
                <w:rFonts w:asciiTheme="majorHAnsi" w:hAnsiTheme="majorHAnsi" w:cs="Helvetica"/>
              </w:rPr>
            </w:pPr>
            <w:r>
              <w:rPr>
                <w:rFonts w:asciiTheme="majorHAnsi" w:hAnsiTheme="majorHAnsi" w:cs="Helvetica"/>
              </w:rPr>
              <w:t>uważamy się za związanych niniejszą ofertą na okres 30 dni licząc od dnia otwarcia ofert (włącznie z tym dniem),</w:t>
            </w:r>
            <w:r w:rsidRPr="00697C07">
              <w:rPr>
                <w:rFonts w:asciiTheme="majorHAnsi" w:hAnsiTheme="majorHAnsi" w:cs="Helvetica"/>
              </w:rPr>
              <w:t xml:space="preserve"> zgodnie z art. 85 ust. 1 </w:t>
            </w:r>
            <w:proofErr w:type="spellStart"/>
            <w:r w:rsidRPr="00697C07">
              <w:rPr>
                <w:rFonts w:asciiTheme="majorHAnsi" w:hAnsiTheme="majorHAnsi" w:cs="Helvetica"/>
              </w:rPr>
              <w:t>pkt</w:t>
            </w:r>
            <w:proofErr w:type="spellEnd"/>
            <w:r w:rsidRPr="00697C07">
              <w:rPr>
                <w:rFonts w:asciiTheme="majorHAnsi" w:hAnsiTheme="majorHAnsi" w:cs="Helvetica"/>
              </w:rPr>
              <w:t xml:space="preserve"> 1 </w:t>
            </w:r>
            <w:proofErr w:type="spellStart"/>
            <w:r w:rsidRPr="00697C07">
              <w:rPr>
                <w:rFonts w:asciiTheme="majorHAnsi" w:hAnsiTheme="majorHAnsi" w:cs="Helvetica"/>
              </w:rPr>
              <w:t>Pzp</w:t>
            </w:r>
            <w:proofErr w:type="spellEnd"/>
            <w:r w:rsidRPr="00697C07">
              <w:rPr>
                <w:rFonts w:asciiTheme="majorHAnsi" w:hAnsiTheme="majorHAnsi" w:cs="Helvetica"/>
              </w:rPr>
              <w:t>.</w:t>
            </w:r>
          </w:p>
          <w:p w:rsidR="006C3F7B" w:rsidRPr="007906D1" w:rsidRDefault="006C3F7B" w:rsidP="006C3F7B">
            <w:pPr>
              <w:pStyle w:val="Tekstpodstawowywcity2"/>
              <w:spacing w:after="0" w:line="360" w:lineRule="auto"/>
              <w:ind w:left="720"/>
              <w:jc w:val="both"/>
              <w:rPr>
                <w:rFonts w:asciiTheme="majorHAnsi" w:hAnsiTheme="majorHAnsi" w:cs="Helvetica"/>
              </w:rPr>
            </w:pPr>
          </w:p>
        </w:tc>
      </w:tr>
      <w:tr w:rsidR="007906D1" w:rsidTr="00697C07">
        <w:tc>
          <w:tcPr>
            <w:tcW w:w="9288" w:type="dxa"/>
            <w:gridSpan w:val="2"/>
          </w:tcPr>
          <w:p w:rsidR="007906D1" w:rsidRPr="00827284" w:rsidRDefault="007906D1" w:rsidP="00697C07">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E. Zobowiązania w przypadku przyznania zamówienia:</w:t>
            </w:r>
          </w:p>
          <w:p w:rsidR="00827284" w:rsidRPr="00827284" w:rsidRDefault="007906D1" w:rsidP="004E3BDF">
            <w:pPr>
              <w:pStyle w:val="Tekstpodstawowywcity2"/>
              <w:numPr>
                <w:ilvl w:val="0"/>
                <w:numId w:val="45"/>
              </w:numPr>
              <w:spacing w:line="360" w:lineRule="auto"/>
              <w:ind w:left="284" w:hanging="284"/>
              <w:jc w:val="both"/>
              <w:rPr>
                <w:rFonts w:asciiTheme="majorHAnsi" w:hAnsiTheme="majorHAnsi" w:cs="Helvetica"/>
              </w:rPr>
            </w:pPr>
            <w:r>
              <w:rPr>
                <w:rFonts w:asciiTheme="majorHAnsi" w:hAnsiTheme="majorHAnsi" w:cs="Helvetica"/>
              </w:rPr>
              <w:t>zobowiązujemy się do zawarcia umowy w miejscu i terminie wyznaczonym przez Zamawiającego</w:t>
            </w:r>
            <w:r w:rsidR="00827284">
              <w:rPr>
                <w:rFonts w:asciiTheme="majorHAnsi" w:hAnsiTheme="majorHAnsi" w:cs="Helvetica"/>
              </w:rPr>
              <w:t>.</w:t>
            </w:r>
            <w:r w:rsidR="00827284">
              <w:rPr>
                <w:rFonts w:asciiTheme="majorHAnsi" w:hAnsiTheme="majorHAnsi" w:cs="Helvetica"/>
              </w:rPr>
              <w:br/>
            </w:r>
            <w:r w:rsidR="00827284" w:rsidRPr="00827284">
              <w:rPr>
                <w:rFonts w:asciiTheme="majorHAnsi" w:hAnsiTheme="majorHAnsi" w:cs="Helvetica"/>
              </w:rPr>
              <w:lastRenderedPageBreak/>
              <w:t xml:space="preserve">Nie zawarcie przez nas umowy w terminie wyznaczonym przez zamawiającego należy traktować jako uchylenie </w:t>
            </w:r>
            <w:r w:rsidR="00827284">
              <w:rPr>
                <w:rFonts w:asciiTheme="majorHAnsi" w:hAnsiTheme="majorHAnsi" w:cs="Helvetica"/>
              </w:rPr>
              <w:t>się od zawarcia umowy,</w:t>
            </w:r>
          </w:p>
          <w:p w:rsidR="007906D1" w:rsidRDefault="007906D1" w:rsidP="004E3BDF">
            <w:pPr>
              <w:pStyle w:val="Tekstpodstawowywcity2"/>
              <w:numPr>
                <w:ilvl w:val="0"/>
                <w:numId w:val="45"/>
              </w:numPr>
              <w:spacing w:after="0" w:line="360" w:lineRule="auto"/>
              <w:ind w:left="284" w:hanging="284"/>
              <w:jc w:val="both"/>
              <w:rPr>
                <w:rFonts w:asciiTheme="majorHAnsi" w:hAnsiTheme="majorHAnsi" w:cs="Helvetica"/>
              </w:rPr>
            </w:pPr>
            <w:r>
              <w:rPr>
                <w:rFonts w:asciiTheme="majorHAnsi" w:hAnsiTheme="majorHAnsi" w:cs="Helvetica"/>
              </w:rPr>
              <w:t>osobą upoważnioną do kontaktów z Zamawiającym w sprawach dotyczących realizacji umowy jest ………………………………………………………………………………………………………………………………………………………………</w:t>
            </w:r>
          </w:p>
          <w:p w:rsidR="007906D1" w:rsidRPr="007906D1" w:rsidRDefault="007906D1" w:rsidP="004E3BDF">
            <w:pPr>
              <w:pStyle w:val="Tekstpodstawowywcity2"/>
              <w:spacing w:after="0" w:line="360" w:lineRule="auto"/>
              <w:ind w:left="284" w:hanging="284"/>
              <w:jc w:val="both"/>
              <w:rPr>
                <w:rFonts w:asciiTheme="majorHAnsi" w:hAnsiTheme="majorHAnsi" w:cs="Helvetica"/>
              </w:rPr>
            </w:pPr>
            <w:r>
              <w:rPr>
                <w:rFonts w:asciiTheme="majorHAnsi" w:hAnsiTheme="majorHAnsi" w:cs="Helvetica"/>
              </w:rPr>
              <w:t>e-mail: ……………………………………………………………………., tel./fax: …………………………………………………………….</w:t>
            </w:r>
          </w:p>
          <w:p w:rsidR="007906D1" w:rsidRPr="007906D1" w:rsidRDefault="007906D1" w:rsidP="00697C07">
            <w:pPr>
              <w:pStyle w:val="Tekstpodstawowywcity2"/>
              <w:spacing w:after="0" w:line="360" w:lineRule="auto"/>
              <w:ind w:left="0"/>
              <w:jc w:val="both"/>
              <w:rPr>
                <w:rFonts w:asciiTheme="majorHAnsi" w:hAnsiTheme="majorHAnsi" w:cs="Helvetica"/>
              </w:rPr>
            </w:pPr>
          </w:p>
        </w:tc>
      </w:tr>
      <w:tr w:rsidR="005A77DE" w:rsidTr="00697C07">
        <w:tc>
          <w:tcPr>
            <w:tcW w:w="9288" w:type="dxa"/>
            <w:gridSpan w:val="2"/>
          </w:tcPr>
          <w:p w:rsidR="006C3F7B" w:rsidRDefault="006C3F7B" w:rsidP="00697C07">
            <w:pPr>
              <w:pStyle w:val="Tekstpodstawowywcity2"/>
              <w:spacing w:after="0" w:line="360" w:lineRule="auto"/>
              <w:ind w:left="0"/>
              <w:jc w:val="both"/>
              <w:rPr>
                <w:rFonts w:asciiTheme="majorHAnsi" w:hAnsiTheme="majorHAnsi" w:cs="Helvetica"/>
                <w:b/>
                <w:sz w:val="22"/>
                <w:szCs w:val="22"/>
              </w:rPr>
            </w:pPr>
          </w:p>
          <w:p w:rsidR="005A77DE" w:rsidRPr="00827284" w:rsidRDefault="007906D1" w:rsidP="00697C07">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F. Podwykonawcy:</w:t>
            </w:r>
          </w:p>
          <w:p w:rsidR="007906D1" w:rsidRDefault="007906D1" w:rsidP="007906D1">
            <w:pPr>
              <w:pStyle w:val="Tekstpodstawowywcity2"/>
              <w:spacing w:after="0" w:line="360" w:lineRule="auto"/>
              <w:ind w:left="0"/>
              <w:jc w:val="both"/>
              <w:rPr>
                <w:rFonts w:asciiTheme="majorHAnsi" w:hAnsiTheme="majorHAnsi" w:cs="Helvetica"/>
              </w:rPr>
            </w:pPr>
            <w:r>
              <w:rPr>
                <w:rFonts w:asciiTheme="majorHAnsi" w:hAnsiTheme="majorHAnsi" w:cs="Helvetica"/>
              </w:rPr>
              <w:t>Podwykonawcom zamierzam powierzyć poniższe części zamówienia (jeżeli jest to wiadome, należy podać również dane proponowanych podwykonawców):</w:t>
            </w:r>
          </w:p>
          <w:p w:rsidR="007906D1" w:rsidRPr="007906D1" w:rsidRDefault="007906D1" w:rsidP="004E3BDF">
            <w:pPr>
              <w:pStyle w:val="Tekstpodstawowywcity2"/>
              <w:numPr>
                <w:ilvl w:val="0"/>
                <w:numId w:val="48"/>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7906D1" w:rsidRPr="007906D1" w:rsidRDefault="007906D1" w:rsidP="004E3BDF">
            <w:pPr>
              <w:pStyle w:val="Tekstpodstawowywcity2"/>
              <w:numPr>
                <w:ilvl w:val="0"/>
                <w:numId w:val="48"/>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7906D1" w:rsidRPr="007906D1" w:rsidRDefault="007906D1" w:rsidP="004E3BDF">
            <w:pPr>
              <w:pStyle w:val="Tekstpodstawowywcity2"/>
              <w:numPr>
                <w:ilvl w:val="0"/>
                <w:numId w:val="48"/>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7906D1" w:rsidRDefault="007906D1" w:rsidP="004E3BDF">
            <w:pPr>
              <w:pStyle w:val="Tekstpodstawowywcity2"/>
              <w:numPr>
                <w:ilvl w:val="0"/>
                <w:numId w:val="48"/>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6C3F7B" w:rsidRPr="007906D1" w:rsidRDefault="006C3F7B" w:rsidP="006C3F7B">
            <w:pPr>
              <w:pStyle w:val="Tekstpodstawowywcity2"/>
              <w:spacing w:after="0" w:line="360" w:lineRule="auto"/>
              <w:ind w:left="720"/>
              <w:jc w:val="both"/>
              <w:rPr>
                <w:rFonts w:asciiTheme="majorHAnsi" w:hAnsiTheme="majorHAnsi" w:cs="Helvetica"/>
              </w:rPr>
            </w:pPr>
          </w:p>
        </w:tc>
      </w:tr>
      <w:tr w:rsidR="005A77DE" w:rsidTr="00697C07">
        <w:tc>
          <w:tcPr>
            <w:tcW w:w="9288" w:type="dxa"/>
            <w:gridSpan w:val="2"/>
          </w:tcPr>
          <w:p w:rsidR="006C3F7B" w:rsidRDefault="006C3F7B" w:rsidP="00697C07">
            <w:pPr>
              <w:pStyle w:val="Tekstpodstawowywcity2"/>
              <w:spacing w:after="0" w:line="360" w:lineRule="auto"/>
              <w:ind w:left="0"/>
              <w:jc w:val="both"/>
              <w:rPr>
                <w:rFonts w:asciiTheme="majorHAnsi" w:hAnsiTheme="majorHAnsi" w:cs="Helvetica"/>
                <w:b/>
                <w:sz w:val="22"/>
                <w:szCs w:val="22"/>
              </w:rPr>
            </w:pPr>
          </w:p>
          <w:p w:rsidR="005A77DE" w:rsidRPr="00827284" w:rsidRDefault="005A77DE" w:rsidP="00697C07">
            <w:pPr>
              <w:pStyle w:val="Tekstpodstawowywcity2"/>
              <w:spacing w:after="0" w:line="360" w:lineRule="auto"/>
              <w:ind w:left="0"/>
              <w:jc w:val="both"/>
              <w:rPr>
                <w:rFonts w:asciiTheme="majorHAnsi" w:hAnsiTheme="majorHAnsi" w:cs="Helvetica"/>
                <w:b/>
                <w:sz w:val="22"/>
                <w:szCs w:val="22"/>
              </w:rPr>
            </w:pPr>
            <w:r w:rsidRPr="00827284">
              <w:rPr>
                <w:rFonts w:asciiTheme="majorHAnsi" w:hAnsiTheme="majorHAnsi" w:cs="Helvetica"/>
                <w:b/>
                <w:sz w:val="22"/>
                <w:szCs w:val="22"/>
              </w:rPr>
              <w:t>G. Spis treści</w:t>
            </w:r>
            <w:r w:rsidR="007906D1" w:rsidRPr="00827284">
              <w:rPr>
                <w:rFonts w:asciiTheme="majorHAnsi" w:hAnsiTheme="majorHAnsi" w:cs="Helvetica"/>
                <w:b/>
                <w:sz w:val="22"/>
                <w:szCs w:val="22"/>
              </w:rPr>
              <w:t>:</w:t>
            </w:r>
          </w:p>
          <w:p w:rsidR="005A77DE" w:rsidRPr="007906D1" w:rsidRDefault="005A77DE" w:rsidP="00697C07">
            <w:pPr>
              <w:pStyle w:val="Tekstpodstawowywcity2"/>
              <w:spacing w:after="0" w:line="360" w:lineRule="auto"/>
              <w:ind w:left="0"/>
              <w:jc w:val="both"/>
              <w:rPr>
                <w:rFonts w:asciiTheme="majorHAnsi" w:hAnsiTheme="majorHAnsi" w:cs="Helvetica"/>
              </w:rPr>
            </w:pPr>
            <w:r w:rsidRPr="007906D1">
              <w:rPr>
                <w:rFonts w:asciiTheme="majorHAnsi" w:hAnsiTheme="majorHAnsi" w:cs="Helvetica"/>
              </w:rPr>
              <w:t>Integralną część oferty stanowią następujące dokumenty:</w:t>
            </w:r>
          </w:p>
          <w:p w:rsidR="005A77DE" w:rsidRPr="007906D1" w:rsidRDefault="005A77DE" w:rsidP="004E3BDF">
            <w:pPr>
              <w:pStyle w:val="Tekstpodstawowywcity2"/>
              <w:numPr>
                <w:ilvl w:val="0"/>
                <w:numId w:val="47"/>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5A77DE" w:rsidRPr="007906D1" w:rsidRDefault="005A77DE" w:rsidP="004E3BDF">
            <w:pPr>
              <w:pStyle w:val="Tekstpodstawowywcity2"/>
              <w:numPr>
                <w:ilvl w:val="0"/>
                <w:numId w:val="47"/>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5A77DE" w:rsidRPr="007906D1" w:rsidRDefault="005A77DE" w:rsidP="004E3BDF">
            <w:pPr>
              <w:pStyle w:val="Tekstpodstawowywcity2"/>
              <w:numPr>
                <w:ilvl w:val="0"/>
                <w:numId w:val="47"/>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7906D1" w:rsidRPr="007906D1" w:rsidRDefault="007906D1" w:rsidP="004E3BDF">
            <w:pPr>
              <w:pStyle w:val="Tekstpodstawowywcity2"/>
              <w:numPr>
                <w:ilvl w:val="0"/>
                <w:numId w:val="47"/>
              </w:numPr>
              <w:spacing w:after="0" w:line="360" w:lineRule="auto"/>
              <w:ind w:left="284" w:hanging="284"/>
              <w:jc w:val="both"/>
              <w:rPr>
                <w:rFonts w:asciiTheme="majorHAnsi" w:hAnsiTheme="majorHAnsi" w:cs="Helvetica"/>
              </w:rPr>
            </w:pPr>
            <w:r w:rsidRPr="007906D1">
              <w:rPr>
                <w:rFonts w:asciiTheme="majorHAnsi" w:hAnsiTheme="majorHAnsi" w:cs="Helvetica"/>
              </w:rPr>
              <w:t>…………………………………………………………………………………………………………………………………….</w:t>
            </w:r>
          </w:p>
          <w:p w:rsidR="007906D1" w:rsidRDefault="007906D1" w:rsidP="007906D1">
            <w:pPr>
              <w:pStyle w:val="Tekstpodstawowywcity2"/>
              <w:spacing w:after="0" w:line="360" w:lineRule="auto"/>
              <w:ind w:left="0"/>
              <w:jc w:val="both"/>
              <w:rPr>
                <w:rFonts w:asciiTheme="majorHAnsi" w:hAnsiTheme="majorHAnsi" w:cs="Helvetica"/>
              </w:rPr>
            </w:pPr>
            <w:r w:rsidRPr="007906D1">
              <w:rPr>
                <w:rFonts w:asciiTheme="majorHAnsi" w:hAnsiTheme="majorHAnsi" w:cs="Helvetica"/>
              </w:rPr>
              <w:t xml:space="preserve">Oferta została złożona na …………. </w:t>
            </w:r>
            <w:r>
              <w:rPr>
                <w:rFonts w:asciiTheme="majorHAnsi" w:hAnsiTheme="majorHAnsi" w:cs="Helvetica"/>
              </w:rPr>
              <w:t>kolejno</w:t>
            </w:r>
            <w:r w:rsidRPr="007906D1">
              <w:rPr>
                <w:rFonts w:asciiTheme="majorHAnsi" w:hAnsiTheme="majorHAnsi" w:cs="Helvetica"/>
              </w:rPr>
              <w:t xml:space="preserve"> ponumerowanych stronach.</w:t>
            </w:r>
          </w:p>
          <w:p w:rsidR="006C3F7B" w:rsidRPr="00B541FB" w:rsidRDefault="006C3F7B" w:rsidP="007906D1">
            <w:pPr>
              <w:pStyle w:val="Tekstpodstawowywcity2"/>
              <w:spacing w:after="0" w:line="360" w:lineRule="auto"/>
              <w:ind w:left="0"/>
              <w:jc w:val="both"/>
              <w:rPr>
                <w:rFonts w:asciiTheme="majorHAnsi" w:hAnsiTheme="majorHAnsi" w:cs="Helvetica"/>
                <w:b/>
              </w:rPr>
            </w:pPr>
          </w:p>
        </w:tc>
      </w:tr>
      <w:tr w:rsidR="00697C07" w:rsidRPr="009B3B14" w:rsidTr="00AE65E5">
        <w:tc>
          <w:tcPr>
            <w:tcW w:w="5092" w:type="dxa"/>
          </w:tcPr>
          <w:p w:rsidR="00697C07" w:rsidRPr="009B3B14" w:rsidRDefault="00697C07" w:rsidP="00697C07">
            <w:pPr>
              <w:spacing w:after="40"/>
              <w:jc w:val="center"/>
              <w:rPr>
                <w:rFonts w:ascii="Calibri" w:hAnsi="Calibri" w:cs="Segoe UI"/>
                <w:b/>
                <w:i/>
              </w:rPr>
            </w:pPr>
          </w:p>
          <w:p w:rsidR="00697C07" w:rsidRPr="009B3B14" w:rsidRDefault="00697C07" w:rsidP="00697C07">
            <w:pPr>
              <w:spacing w:after="40"/>
              <w:jc w:val="center"/>
              <w:rPr>
                <w:rFonts w:ascii="Calibri" w:hAnsi="Calibri" w:cs="Segoe UI"/>
                <w:b/>
                <w:i/>
              </w:rPr>
            </w:pPr>
          </w:p>
          <w:p w:rsidR="002344F8" w:rsidRPr="009B3B14" w:rsidRDefault="002344F8" w:rsidP="00697C07">
            <w:pPr>
              <w:spacing w:after="40"/>
              <w:jc w:val="center"/>
              <w:rPr>
                <w:rFonts w:ascii="Calibri" w:hAnsi="Calibri" w:cs="Segoe UI"/>
                <w:b/>
                <w:i/>
              </w:rPr>
            </w:pPr>
          </w:p>
          <w:p w:rsidR="00697C07" w:rsidRPr="009B3B14" w:rsidRDefault="00697C07" w:rsidP="00697C07">
            <w:pPr>
              <w:spacing w:after="40"/>
              <w:jc w:val="center"/>
              <w:rPr>
                <w:rFonts w:ascii="Calibri" w:hAnsi="Calibri" w:cs="Segoe UI"/>
                <w:b/>
                <w:i/>
              </w:rPr>
            </w:pPr>
            <w:r w:rsidRPr="009B3B14">
              <w:rPr>
                <w:rFonts w:ascii="Calibri" w:hAnsi="Calibri" w:cs="Segoe UI"/>
                <w:b/>
                <w:i/>
              </w:rPr>
              <w:t>………………………………………………………..</w:t>
            </w:r>
          </w:p>
          <w:p w:rsidR="00697C07" w:rsidRPr="009B3B14" w:rsidRDefault="002344F8" w:rsidP="00697C07">
            <w:pPr>
              <w:spacing w:after="40"/>
              <w:jc w:val="center"/>
              <w:rPr>
                <w:rFonts w:ascii="Calibri" w:hAnsi="Calibri" w:cs="Segoe UI"/>
                <w:i/>
              </w:rPr>
            </w:pPr>
            <w:r w:rsidRPr="009B3B14">
              <w:rPr>
                <w:rFonts w:ascii="Calibri" w:hAnsi="Calibri" w:cs="Segoe UI"/>
                <w:i/>
                <w:sz w:val="16"/>
                <w:szCs w:val="16"/>
              </w:rPr>
              <w:t>pieczęć Wykonawcy</w:t>
            </w:r>
          </w:p>
        </w:tc>
        <w:tc>
          <w:tcPr>
            <w:tcW w:w="4196" w:type="dxa"/>
          </w:tcPr>
          <w:p w:rsidR="00697C07" w:rsidRPr="009B3B14" w:rsidRDefault="00697C07" w:rsidP="00697C07">
            <w:pPr>
              <w:spacing w:after="40"/>
              <w:jc w:val="center"/>
              <w:rPr>
                <w:rFonts w:ascii="Calibri" w:hAnsi="Calibri" w:cs="Segoe UI"/>
                <w:b/>
                <w:i/>
              </w:rPr>
            </w:pPr>
          </w:p>
          <w:p w:rsidR="00697C07" w:rsidRPr="009B3B14" w:rsidRDefault="00697C07" w:rsidP="00697C07">
            <w:pPr>
              <w:spacing w:after="40"/>
              <w:jc w:val="center"/>
              <w:rPr>
                <w:rFonts w:ascii="Calibri" w:hAnsi="Calibri" w:cs="Segoe UI"/>
                <w:b/>
                <w:i/>
              </w:rPr>
            </w:pPr>
          </w:p>
          <w:p w:rsidR="002344F8" w:rsidRPr="009B3B14" w:rsidRDefault="002344F8" w:rsidP="00697C07">
            <w:pPr>
              <w:spacing w:after="40"/>
              <w:jc w:val="center"/>
              <w:rPr>
                <w:rFonts w:ascii="Calibri" w:hAnsi="Calibri" w:cs="Segoe UI"/>
                <w:b/>
                <w:i/>
              </w:rPr>
            </w:pPr>
          </w:p>
          <w:p w:rsidR="00697C07" w:rsidRPr="009B3B14" w:rsidRDefault="00697C07" w:rsidP="00697C07">
            <w:pPr>
              <w:spacing w:after="40"/>
              <w:jc w:val="center"/>
              <w:rPr>
                <w:rFonts w:ascii="Calibri" w:hAnsi="Calibri" w:cs="Segoe UI"/>
                <w:b/>
                <w:i/>
              </w:rPr>
            </w:pPr>
            <w:r w:rsidRPr="009B3B14">
              <w:rPr>
                <w:rFonts w:ascii="Calibri" w:hAnsi="Calibri" w:cs="Segoe UI"/>
                <w:b/>
                <w:i/>
              </w:rPr>
              <w:t>………………………………………………………………</w:t>
            </w:r>
          </w:p>
          <w:p w:rsidR="00697C07" w:rsidRPr="009B3B14" w:rsidRDefault="002344F8" w:rsidP="00697C07">
            <w:pPr>
              <w:spacing w:after="40"/>
              <w:jc w:val="center"/>
              <w:rPr>
                <w:rFonts w:ascii="Calibri" w:hAnsi="Calibri" w:cs="Segoe UI"/>
                <w:i/>
              </w:rPr>
            </w:pPr>
            <w:r w:rsidRPr="009B3B14">
              <w:rPr>
                <w:rFonts w:ascii="Calibri" w:hAnsi="Calibri" w:cs="Segoe UI"/>
                <w:i/>
                <w:sz w:val="16"/>
                <w:szCs w:val="16"/>
              </w:rPr>
              <w:t>Data i podpis upoważnionego przedstawiciela Wykonawcy</w:t>
            </w:r>
          </w:p>
        </w:tc>
      </w:tr>
    </w:tbl>
    <w:p w:rsidR="00E37F70" w:rsidRPr="009F4795" w:rsidRDefault="00E37F70" w:rsidP="00427453">
      <w:pPr>
        <w:spacing w:after="40"/>
        <w:rPr>
          <w:rFonts w:ascii="Calibri" w:hAnsi="Calibri" w:cs="Segoe UI"/>
          <w:sz w:val="20"/>
          <w:szCs w:val="20"/>
        </w:rPr>
      </w:pPr>
    </w:p>
    <w:p w:rsidR="00C26AA1" w:rsidRDefault="00C26AA1" w:rsidP="00C26AA1">
      <w:pPr>
        <w:jc w:val="right"/>
        <w:rPr>
          <w:rFonts w:ascii="Helvetica" w:hAnsi="Helvetica" w:cs="Helvetica"/>
          <w:sz w:val="18"/>
          <w:szCs w:val="18"/>
        </w:rPr>
      </w:pPr>
      <w:r w:rsidRPr="00273F49">
        <w:rPr>
          <w:rFonts w:ascii="Helvetica" w:hAnsi="Helvetica" w:cs="Helvetica"/>
          <w:sz w:val="16"/>
          <w:szCs w:val="16"/>
        </w:rPr>
        <w:t xml:space="preserve">                                                                       </w:t>
      </w:r>
      <w:r w:rsidRPr="00273F49">
        <w:rPr>
          <w:rFonts w:ascii="Helvetica" w:hAnsi="Helvetica" w:cs="Helvetica"/>
          <w:sz w:val="18"/>
          <w:szCs w:val="18"/>
        </w:rPr>
        <w:t xml:space="preserve">  </w:t>
      </w:r>
    </w:p>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827284" w:rsidRDefault="00827284">
      <w:pPr>
        <w:rPr>
          <w:rFonts w:ascii="Calibri" w:hAnsi="Calibri" w:cs="Segoe UI"/>
          <w:sz w:val="20"/>
          <w:szCs w:val="20"/>
        </w:rPr>
      </w:pPr>
      <w:r>
        <w:rPr>
          <w:rFonts w:ascii="Calibri" w:hAnsi="Calibri" w:cs="Segoe UI"/>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0"/>
        <w:gridCol w:w="5078"/>
      </w:tblGrid>
      <w:tr w:rsidR="00E37F70" w:rsidRPr="004C33E9" w:rsidTr="00AE65E5">
        <w:tc>
          <w:tcPr>
            <w:tcW w:w="9498" w:type="dxa"/>
            <w:gridSpan w:val="2"/>
            <w:shd w:val="clear" w:color="auto" w:fill="D9D9D9"/>
            <w:vAlign w:val="center"/>
          </w:tcPr>
          <w:p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lastRenderedPageBreak/>
              <w:br w:type="page"/>
              <w:t>Załącznik nr 3 do SIWZ</w:t>
            </w:r>
          </w:p>
        </w:tc>
      </w:tr>
      <w:tr w:rsidR="00E37F70" w:rsidRPr="004C33E9" w:rsidTr="00AE65E5">
        <w:trPr>
          <w:trHeight w:val="460"/>
        </w:trPr>
        <w:tc>
          <w:tcPr>
            <w:tcW w:w="9498" w:type="dxa"/>
            <w:gridSpan w:val="2"/>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r w:rsidR="00E37F70" w:rsidRPr="004C33E9" w:rsidTr="00AE65E5">
        <w:trPr>
          <w:trHeight w:val="429"/>
        </w:trPr>
        <w:tc>
          <w:tcPr>
            <w:tcW w:w="9498" w:type="dxa"/>
            <w:gridSpan w:val="2"/>
            <w:vAlign w:val="center"/>
          </w:tcPr>
          <w:p w:rsidR="00E37F70" w:rsidRPr="00791A1A" w:rsidRDefault="00E37F70" w:rsidP="00917194">
            <w:pPr>
              <w:spacing w:after="40"/>
              <w:jc w:val="both"/>
              <w:rPr>
                <w:rFonts w:ascii="Calibri" w:hAnsi="Calibri" w:cs="Segoe UI"/>
                <w:sz w:val="20"/>
                <w:szCs w:val="20"/>
              </w:rPr>
            </w:pPr>
            <w:r w:rsidRPr="00791A1A">
              <w:rPr>
                <w:rFonts w:ascii="Calibri" w:hAnsi="Calibri" w:cs="Segoe UI"/>
                <w:sz w:val="20"/>
                <w:szCs w:val="20"/>
              </w:rPr>
              <w:t>Przystępując do postępowania na</w:t>
            </w:r>
            <w:r w:rsidR="001724DE" w:rsidRPr="00791A1A">
              <w:rPr>
                <w:rFonts w:ascii="Calibri" w:hAnsi="Calibri" w:cs="Segoe UI"/>
                <w:sz w:val="20"/>
                <w:szCs w:val="20"/>
              </w:rPr>
              <w:t xml:space="preserve"> dystrybucję i dostawę energii cieplnej dla</w:t>
            </w:r>
            <w:r w:rsidR="00B06461">
              <w:rPr>
                <w:rFonts w:ascii="Calibri" w:hAnsi="Calibri" w:cs="Segoe UI"/>
                <w:sz w:val="20"/>
                <w:szCs w:val="20"/>
              </w:rPr>
              <w:t xml:space="preserve"> </w:t>
            </w:r>
            <w:r w:rsidR="00CE7B6C">
              <w:rPr>
                <w:rFonts w:ascii="Calibri" w:hAnsi="Calibri" w:cs="Segoe UI"/>
                <w:b/>
                <w:sz w:val="20"/>
                <w:szCs w:val="20"/>
              </w:rPr>
              <w:t xml:space="preserve">Zespołu Szkół </w:t>
            </w:r>
            <w:r w:rsidR="00917194">
              <w:rPr>
                <w:rFonts w:ascii="Calibri" w:hAnsi="Calibri" w:cs="Segoe UI"/>
                <w:b/>
                <w:sz w:val="20"/>
                <w:szCs w:val="20"/>
              </w:rPr>
              <w:t>Licealnych i Ekonomicznych Nr 1</w:t>
            </w:r>
            <w:r w:rsidR="001724DE" w:rsidRPr="00791A1A">
              <w:rPr>
                <w:rFonts w:ascii="Calibri" w:hAnsi="Calibri" w:cs="Segoe UI"/>
                <w:sz w:val="20"/>
                <w:szCs w:val="20"/>
              </w:rPr>
              <w:t>, mieszczące</w:t>
            </w:r>
            <w:r w:rsidR="00CE7B6C">
              <w:rPr>
                <w:rFonts w:ascii="Calibri" w:hAnsi="Calibri" w:cs="Segoe UI"/>
                <w:sz w:val="20"/>
                <w:szCs w:val="20"/>
              </w:rPr>
              <w:t>go</w:t>
            </w:r>
            <w:r w:rsidR="001724DE" w:rsidRPr="00791A1A">
              <w:rPr>
                <w:rFonts w:ascii="Calibri" w:hAnsi="Calibri" w:cs="Segoe UI"/>
                <w:sz w:val="20"/>
                <w:szCs w:val="20"/>
              </w:rPr>
              <w:t xml:space="preserve"> się przy ul. </w:t>
            </w:r>
            <w:r w:rsidR="00917194">
              <w:rPr>
                <w:rFonts w:ascii="Calibri" w:hAnsi="Calibri" w:cs="Segoe UI"/>
                <w:sz w:val="20"/>
                <w:szCs w:val="20"/>
              </w:rPr>
              <w:t>Stawki 10</w:t>
            </w:r>
            <w:r w:rsidR="001724DE" w:rsidRPr="00791A1A">
              <w:rPr>
                <w:rFonts w:ascii="Calibri" w:hAnsi="Calibri" w:cs="Segoe UI"/>
                <w:sz w:val="20"/>
                <w:szCs w:val="20"/>
              </w:rPr>
              <w:t xml:space="preserve"> w Warszawie</w:t>
            </w:r>
          </w:p>
        </w:tc>
      </w:tr>
      <w:tr w:rsidR="00E37F70" w:rsidRPr="004C33E9" w:rsidTr="00AE65E5">
        <w:trPr>
          <w:trHeight w:val="429"/>
        </w:trPr>
        <w:tc>
          <w:tcPr>
            <w:tcW w:w="9498" w:type="dxa"/>
            <w:gridSpan w:val="2"/>
            <w:vAlign w:val="center"/>
          </w:tcPr>
          <w:p w:rsidR="00E37F70" w:rsidRPr="00791A1A" w:rsidRDefault="00E37F70" w:rsidP="00427453">
            <w:pPr>
              <w:spacing w:after="40"/>
              <w:rPr>
                <w:rFonts w:ascii="Calibri" w:hAnsi="Calibri" w:cs="Segoe UI"/>
                <w:sz w:val="20"/>
                <w:szCs w:val="20"/>
              </w:rPr>
            </w:pPr>
            <w:r w:rsidRPr="00791A1A">
              <w:rPr>
                <w:rFonts w:ascii="Calibri" w:hAnsi="Calibri" w:cs="Segoe UI"/>
                <w:sz w:val="20"/>
                <w:szCs w:val="20"/>
              </w:rPr>
              <w:t>działając w imieniu Wykonawcy:…………………………………………………………………………………………………………………………</w:t>
            </w:r>
          </w:p>
          <w:p w:rsidR="00E37F70" w:rsidRPr="00791A1A" w:rsidRDefault="00E37F70" w:rsidP="00427453">
            <w:pPr>
              <w:spacing w:after="40"/>
              <w:rPr>
                <w:rFonts w:ascii="Calibri" w:hAnsi="Calibri" w:cs="Segoe UI"/>
                <w:sz w:val="20"/>
                <w:szCs w:val="20"/>
              </w:rPr>
            </w:pPr>
            <w:r w:rsidRPr="00791A1A">
              <w:rPr>
                <w:rFonts w:ascii="Calibri" w:hAnsi="Calibri" w:cs="Segoe UI"/>
                <w:sz w:val="20"/>
                <w:szCs w:val="20"/>
              </w:rPr>
              <w:t>……………………………………………………………………………………………………………………………………………………………………………</w:t>
            </w:r>
          </w:p>
          <w:p w:rsidR="00E37F70" w:rsidRPr="00791A1A" w:rsidRDefault="00E37F70" w:rsidP="00427453">
            <w:pPr>
              <w:spacing w:after="40"/>
              <w:jc w:val="center"/>
              <w:rPr>
                <w:rFonts w:ascii="Calibri" w:hAnsi="Calibri" w:cs="Segoe UI"/>
                <w:i/>
                <w:sz w:val="20"/>
                <w:szCs w:val="20"/>
              </w:rPr>
            </w:pPr>
            <w:r w:rsidRPr="00791A1A">
              <w:rPr>
                <w:rFonts w:ascii="Calibri" w:hAnsi="Calibri" w:cs="Segoe UI"/>
                <w:i/>
                <w:sz w:val="20"/>
                <w:szCs w:val="20"/>
              </w:rPr>
              <w:t>(podać nazwę i adres Wykonawcy)</w:t>
            </w:r>
          </w:p>
        </w:tc>
      </w:tr>
      <w:tr w:rsidR="00E37F70" w:rsidRPr="004C33E9" w:rsidTr="00AE65E5">
        <w:trPr>
          <w:trHeight w:val="803"/>
        </w:trPr>
        <w:tc>
          <w:tcPr>
            <w:tcW w:w="9498" w:type="dxa"/>
            <w:gridSpan w:val="2"/>
            <w:vAlign w:val="center"/>
          </w:tcPr>
          <w:p w:rsidR="00E37F70" w:rsidRPr="00791A1A" w:rsidRDefault="00E37F70" w:rsidP="00427453">
            <w:pPr>
              <w:spacing w:after="40"/>
              <w:jc w:val="center"/>
              <w:rPr>
                <w:rFonts w:ascii="Calibri" w:hAnsi="Calibri" w:cs="Segoe UI"/>
                <w:sz w:val="20"/>
                <w:szCs w:val="20"/>
              </w:rPr>
            </w:pPr>
            <w:r w:rsidRPr="00791A1A">
              <w:rPr>
                <w:rFonts w:ascii="Calibri" w:hAnsi="Calibri" w:cs="Segoe UI"/>
                <w:sz w:val="20"/>
                <w:szCs w:val="20"/>
              </w:rPr>
              <w:t>Oświadczam, że na dzień składania ofert  nie podlegam wykluczeniu z postępowania</w:t>
            </w:r>
            <w:r w:rsidR="00CE44C8" w:rsidRPr="00791A1A">
              <w:rPr>
                <w:rFonts w:ascii="Calibri" w:hAnsi="Calibri" w:cs="Segoe UI"/>
                <w:color w:val="008000"/>
                <w:sz w:val="20"/>
                <w:szCs w:val="20"/>
              </w:rPr>
              <w:t xml:space="preserve"> </w:t>
            </w:r>
            <w:r w:rsidR="00791A1A">
              <w:rPr>
                <w:rFonts w:ascii="Calibri" w:hAnsi="Calibri" w:cs="Segoe UI"/>
                <w:sz w:val="20"/>
                <w:szCs w:val="20"/>
              </w:rPr>
              <w:t>i spełniam warunki udziału</w:t>
            </w:r>
            <w:r w:rsidR="00791A1A">
              <w:rPr>
                <w:rFonts w:ascii="Calibri" w:hAnsi="Calibri" w:cs="Segoe UI"/>
                <w:sz w:val="20"/>
                <w:szCs w:val="20"/>
              </w:rPr>
              <w:br/>
            </w:r>
            <w:r w:rsidR="00CE44C8" w:rsidRPr="00791A1A">
              <w:rPr>
                <w:rFonts w:ascii="Calibri" w:hAnsi="Calibri" w:cs="Segoe UI"/>
                <w:sz w:val="20"/>
                <w:szCs w:val="20"/>
              </w:rPr>
              <w:t>w postępowaniu</w:t>
            </w:r>
            <w:r w:rsidR="000E6BF2" w:rsidRPr="00791A1A">
              <w:rPr>
                <w:rFonts w:ascii="Calibri" w:hAnsi="Calibri" w:cs="Segoe UI"/>
                <w:sz w:val="20"/>
                <w:szCs w:val="20"/>
              </w:rPr>
              <w:t>.</w:t>
            </w:r>
          </w:p>
        </w:tc>
      </w:tr>
      <w:tr w:rsidR="00E37F70" w:rsidRPr="004C33E9" w:rsidTr="00AE65E5">
        <w:trPr>
          <w:trHeight w:val="283"/>
        </w:trPr>
        <w:tc>
          <w:tcPr>
            <w:tcW w:w="9498" w:type="dxa"/>
            <w:gridSpan w:val="2"/>
            <w:vAlign w:val="center"/>
          </w:tcPr>
          <w:p w:rsidR="00E37F70" w:rsidRPr="00AE65E5" w:rsidRDefault="00CE44C8" w:rsidP="00427453">
            <w:pPr>
              <w:spacing w:after="40"/>
              <w:jc w:val="both"/>
              <w:rPr>
                <w:rFonts w:ascii="Calibri" w:hAnsi="Calibri" w:cs="Segoe UI"/>
                <w:sz w:val="20"/>
                <w:szCs w:val="20"/>
              </w:rPr>
            </w:pPr>
            <w:r w:rsidRPr="00AE65E5">
              <w:rPr>
                <w:rFonts w:ascii="Calibri" w:hAnsi="Calibri" w:cs="Segoe UI"/>
                <w:sz w:val="20"/>
                <w:szCs w:val="20"/>
              </w:rPr>
              <w:t xml:space="preserve">W przedmiotowym postępowaniu </w:t>
            </w:r>
            <w:r w:rsidR="00D07418" w:rsidRPr="00AE65E5">
              <w:rPr>
                <w:rFonts w:ascii="Calibri" w:hAnsi="Calibri" w:cs="Segoe UI"/>
                <w:sz w:val="20"/>
                <w:szCs w:val="20"/>
              </w:rPr>
              <w:t>Zamawia</w:t>
            </w:r>
            <w:r w:rsidR="000731B6" w:rsidRPr="00AE65E5">
              <w:rPr>
                <w:rFonts w:ascii="Calibri" w:hAnsi="Calibri" w:cs="Segoe UI"/>
                <w:sz w:val="20"/>
                <w:szCs w:val="20"/>
              </w:rPr>
              <w:t>ją</w:t>
            </w:r>
            <w:r w:rsidR="00D07418" w:rsidRPr="00AE65E5">
              <w:rPr>
                <w:rFonts w:ascii="Calibri" w:hAnsi="Calibri" w:cs="Segoe UI"/>
                <w:sz w:val="20"/>
                <w:szCs w:val="20"/>
              </w:rPr>
              <w:t xml:space="preserve">cy </w:t>
            </w:r>
            <w:r w:rsidRPr="00AE65E5">
              <w:rPr>
                <w:rFonts w:ascii="Calibri" w:hAnsi="Calibri" w:cs="Segoe UI"/>
                <w:sz w:val="20"/>
                <w:szCs w:val="20"/>
              </w:rPr>
              <w:t xml:space="preserve">zgodnie z art. 24 ust. 1 </w:t>
            </w:r>
            <w:r w:rsidR="00D07418" w:rsidRPr="00AE65E5">
              <w:rPr>
                <w:rFonts w:ascii="Calibri" w:hAnsi="Calibri" w:cs="Segoe UI"/>
                <w:sz w:val="20"/>
                <w:szCs w:val="20"/>
              </w:rPr>
              <w:t xml:space="preserve">pkt. 12-23 </w:t>
            </w:r>
            <w:r w:rsidRPr="00AE65E5">
              <w:rPr>
                <w:rFonts w:ascii="Calibri" w:hAnsi="Calibri" w:cs="Segoe UI"/>
                <w:sz w:val="20"/>
                <w:szCs w:val="20"/>
              </w:rPr>
              <w:t xml:space="preserve">ustawy PZP </w:t>
            </w:r>
            <w:r w:rsidR="000731B6" w:rsidRPr="00AE65E5">
              <w:rPr>
                <w:rFonts w:ascii="Calibri" w:hAnsi="Calibri" w:cs="Segoe UI"/>
                <w:sz w:val="20"/>
                <w:szCs w:val="20"/>
              </w:rPr>
              <w:t>wykluczy</w:t>
            </w:r>
            <w:r w:rsidR="00E37F70" w:rsidRPr="00AE65E5">
              <w:rPr>
                <w:rFonts w:ascii="Calibri" w:hAnsi="Calibri" w:cs="Segoe UI"/>
                <w:sz w:val="20"/>
                <w:szCs w:val="20"/>
              </w:rPr>
              <w:t>:</w:t>
            </w:r>
          </w:p>
          <w:p w:rsidR="00CE44C8" w:rsidRPr="00AE65E5" w:rsidRDefault="00CE44C8" w:rsidP="004E3BDF">
            <w:pPr>
              <w:pStyle w:val="Akapitzlist"/>
              <w:numPr>
                <w:ilvl w:val="0"/>
                <w:numId w:val="60"/>
              </w:numPr>
              <w:spacing w:after="40"/>
              <w:ind w:left="318" w:hanging="318"/>
              <w:jc w:val="both"/>
              <w:rPr>
                <w:rFonts w:ascii="Calibri" w:hAnsi="Calibri"/>
                <w:bCs/>
                <w:sz w:val="20"/>
                <w:szCs w:val="20"/>
              </w:rPr>
            </w:pPr>
            <w:r w:rsidRPr="00AE65E5">
              <w:rPr>
                <w:rFonts w:ascii="Calibri" w:hAnsi="Calibri"/>
                <w:bCs/>
                <w:sz w:val="20"/>
                <w:szCs w:val="20"/>
              </w:rPr>
              <w:t>wykonawcę, który nie wykazał spełniania warunków udziału w postępo</w:t>
            </w:r>
            <w:r w:rsidR="00791A1A">
              <w:rPr>
                <w:rFonts w:ascii="Calibri" w:hAnsi="Calibri"/>
                <w:bCs/>
                <w:sz w:val="20"/>
                <w:szCs w:val="20"/>
              </w:rPr>
              <w:t>waniu lub nie został zaproszony</w:t>
            </w:r>
            <w:r w:rsidR="00791A1A">
              <w:rPr>
                <w:rFonts w:ascii="Calibri" w:hAnsi="Calibri"/>
                <w:bCs/>
                <w:sz w:val="20"/>
                <w:szCs w:val="20"/>
              </w:rPr>
              <w:br/>
            </w:r>
            <w:r w:rsidRPr="00AE65E5">
              <w:rPr>
                <w:rFonts w:ascii="Calibri" w:hAnsi="Calibri"/>
                <w:bCs/>
                <w:sz w:val="20"/>
                <w:szCs w:val="20"/>
              </w:rPr>
              <w:t>do negocjacji lub złożenia ofert wstępnych albo ofert, lub nie wykazał braku podstaw wykluczenia;</w:t>
            </w:r>
          </w:p>
          <w:p w:rsidR="00CE44C8" w:rsidRPr="00AE65E5" w:rsidRDefault="00CE44C8" w:rsidP="004E3BDF">
            <w:pPr>
              <w:pStyle w:val="Akapitzlist"/>
              <w:numPr>
                <w:ilvl w:val="0"/>
                <w:numId w:val="60"/>
              </w:numPr>
              <w:spacing w:after="40"/>
              <w:ind w:left="318" w:hanging="318"/>
              <w:jc w:val="both"/>
              <w:rPr>
                <w:rFonts w:ascii="Calibri" w:hAnsi="Calibri"/>
                <w:bCs/>
                <w:sz w:val="20"/>
                <w:szCs w:val="20"/>
              </w:rPr>
            </w:pPr>
            <w:r w:rsidRPr="00AE65E5">
              <w:rPr>
                <w:rFonts w:ascii="Calibri" w:hAnsi="Calibri"/>
                <w:bCs/>
                <w:sz w:val="20"/>
                <w:szCs w:val="20"/>
              </w:rPr>
              <w:t>wykonawcę będącego osobą fizyczną, którego prawomocnie skazano za przestępstwo:</w:t>
            </w:r>
          </w:p>
          <w:p w:rsidR="00CE44C8" w:rsidRPr="00AE65E5" w:rsidRDefault="00CE44C8" w:rsidP="00F80B67">
            <w:pPr>
              <w:pStyle w:val="Akapitzlist"/>
              <w:numPr>
                <w:ilvl w:val="1"/>
                <w:numId w:val="19"/>
              </w:numPr>
              <w:spacing w:after="40"/>
              <w:ind w:left="601" w:hanging="283"/>
              <w:contextualSpacing/>
              <w:jc w:val="both"/>
              <w:rPr>
                <w:rFonts w:ascii="Calibri" w:hAnsi="Calibri"/>
                <w:bCs/>
                <w:sz w:val="20"/>
                <w:szCs w:val="20"/>
              </w:rPr>
            </w:pPr>
            <w:r w:rsidRPr="00AE65E5">
              <w:rPr>
                <w:rFonts w:ascii="Calibri" w:hAnsi="Calibri"/>
                <w:bCs/>
                <w:sz w:val="20"/>
                <w:szCs w:val="20"/>
              </w:rPr>
              <w:t>o którym mowa w</w:t>
            </w:r>
            <w:r w:rsidRPr="00AE65E5">
              <w:rPr>
                <w:rFonts w:ascii="Calibri" w:hAnsi="Calibri"/>
                <w:bCs/>
                <w:sz w:val="20"/>
                <w:szCs w:val="20"/>
              </w:rPr>
              <w:softHyphen/>
              <w:t xml:space="preserve"> art. 165a, art. 181–188, art. 189a, art. 218–221, art. 228–230a, art. 250a, art. 258 lub art. 270–309 ustawy z dnia 6 czerwca 1997 r. – Kodeks karny (Dz. U. Nr </w:t>
            </w:r>
            <w:r w:rsidR="00AE4B64">
              <w:rPr>
                <w:rFonts w:ascii="Calibri" w:hAnsi="Calibri"/>
                <w:bCs/>
                <w:sz w:val="20"/>
                <w:szCs w:val="20"/>
              </w:rPr>
              <w:t xml:space="preserve">88, poz. 553, z </w:t>
            </w:r>
            <w:proofErr w:type="spellStart"/>
            <w:r w:rsidR="00AE4B64">
              <w:rPr>
                <w:rFonts w:ascii="Calibri" w:hAnsi="Calibri"/>
                <w:bCs/>
                <w:sz w:val="20"/>
                <w:szCs w:val="20"/>
              </w:rPr>
              <w:t>późn</w:t>
            </w:r>
            <w:proofErr w:type="spellEnd"/>
            <w:r w:rsidR="00AE4B64">
              <w:rPr>
                <w:rFonts w:ascii="Calibri" w:hAnsi="Calibri"/>
                <w:bCs/>
                <w:sz w:val="20"/>
                <w:szCs w:val="20"/>
              </w:rPr>
              <w:t>. zm.) lub</w:t>
            </w:r>
            <w:r w:rsidR="00AE4B64">
              <w:rPr>
                <w:rFonts w:ascii="Calibri" w:hAnsi="Calibri"/>
                <w:bCs/>
                <w:sz w:val="20"/>
                <w:szCs w:val="20"/>
              </w:rPr>
              <w:softHyphen/>
            </w:r>
            <w:r w:rsidR="00AE4B64">
              <w:rPr>
                <w:rFonts w:ascii="Calibri" w:hAnsi="Calibri"/>
                <w:bCs/>
                <w:sz w:val="20"/>
                <w:szCs w:val="20"/>
              </w:rPr>
              <w:br/>
            </w:r>
            <w:r w:rsidRPr="00AE65E5">
              <w:rPr>
                <w:rFonts w:ascii="Calibri" w:hAnsi="Calibri"/>
                <w:bCs/>
                <w:sz w:val="20"/>
                <w:szCs w:val="20"/>
              </w:rPr>
              <w:t>art. 46 lub art. 48 ustawy z dnia 25 czerwca 2010 r. o sporcie (Dz. U. z 2016 r. poz. 176),</w:t>
            </w:r>
          </w:p>
          <w:p w:rsidR="00AE65E5" w:rsidRPr="00AE65E5" w:rsidRDefault="00CE44C8" w:rsidP="00F80B67">
            <w:pPr>
              <w:pStyle w:val="Akapitzlist"/>
              <w:numPr>
                <w:ilvl w:val="1"/>
                <w:numId w:val="19"/>
              </w:numPr>
              <w:spacing w:after="40"/>
              <w:ind w:left="601" w:hanging="283"/>
              <w:contextualSpacing/>
              <w:jc w:val="both"/>
              <w:rPr>
                <w:rFonts w:ascii="Calibri" w:hAnsi="Calibri"/>
                <w:bCs/>
                <w:sz w:val="20"/>
                <w:szCs w:val="20"/>
              </w:rPr>
            </w:pPr>
            <w:r w:rsidRPr="00AE65E5">
              <w:rPr>
                <w:rFonts w:ascii="Calibri" w:hAnsi="Calibri"/>
                <w:bCs/>
                <w:sz w:val="20"/>
                <w:szCs w:val="20"/>
              </w:rPr>
              <w:t>o charakterze terrorystycznym, o którym mowa w art. 115 § 20 ustawy z dnia 6 czerwca 1997 r. – Kodeks karny,</w:t>
            </w:r>
            <w:r w:rsidR="00AE65E5" w:rsidRPr="00AE65E5">
              <w:rPr>
                <w:rFonts w:ascii="Calibri" w:hAnsi="Calibri"/>
                <w:bCs/>
                <w:sz w:val="20"/>
                <w:szCs w:val="20"/>
              </w:rPr>
              <w:t xml:space="preserve"> </w:t>
            </w:r>
          </w:p>
          <w:p w:rsidR="00AE65E5" w:rsidRPr="00AE65E5" w:rsidRDefault="00CE44C8" w:rsidP="00F80B67">
            <w:pPr>
              <w:pStyle w:val="Akapitzlist"/>
              <w:numPr>
                <w:ilvl w:val="1"/>
                <w:numId w:val="19"/>
              </w:numPr>
              <w:spacing w:after="40"/>
              <w:ind w:left="601" w:hanging="283"/>
              <w:contextualSpacing/>
              <w:jc w:val="both"/>
              <w:rPr>
                <w:rFonts w:ascii="Calibri" w:hAnsi="Calibri"/>
                <w:bCs/>
                <w:sz w:val="20"/>
                <w:szCs w:val="20"/>
              </w:rPr>
            </w:pPr>
            <w:r w:rsidRPr="00AE65E5">
              <w:rPr>
                <w:rFonts w:ascii="Calibri" w:hAnsi="Calibri"/>
                <w:bCs/>
                <w:sz w:val="20"/>
                <w:szCs w:val="20"/>
              </w:rPr>
              <w:t>skarbowe,</w:t>
            </w:r>
          </w:p>
          <w:p w:rsidR="00CE44C8" w:rsidRPr="00AE65E5" w:rsidRDefault="00CE44C8" w:rsidP="00F80B67">
            <w:pPr>
              <w:pStyle w:val="Akapitzlist"/>
              <w:numPr>
                <w:ilvl w:val="1"/>
                <w:numId w:val="19"/>
              </w:numPr>
              <w:spacing w:after="40"/>
              <w:ind w:left="601" w:hanging="283"/>
              <w:contextualSpacing/>
              <w:jc w:val="both"/>
              <w:rPr>
                <w:rFonts w:ascii="Calibri" w:hAnsi="Calibri"/>
                <w:bCs/>
                <w:sz w:val="20"/>
                <w:szCs w:val="20"/>
              </w:rPr>
            </w:pPr>
            <w:r w:rsidRPr="00AE65E5">
              <w:rPr>
                <w:rFonts w:ascii="Calibri" w:hAnsi="Calibri"/>
                <w:bCs/>
                <w:sz w:val="20"/>
                <w:szCs w:val="20"/>
              </w:rPr>
              <w:t>o którym mowa w art. 9 lub art. 10 ustawy z dnia 15 czerwca 2012 r. o skutkach powierzania wykonywania pracy cudzoziemcom przebywającym wbrew przepisom na teryt</w:t>
            </w:r>
            <w:r w:rsidR="00AE4B64">
              <w:rPr>
                <w:rFonts w:ascii="Calibri" w:hAnsi="Calibri"/>
                <w:bCs/>
                <w:sz w:val="20"/>
                <w:szCs w:val="20"/>
              </w:rPr>
              <w:t>orium Rzeczypospolitej Polskiej</w:t>
            </w:r>
            <w:r w:rsidR="00AE4B64">
              <w:rPr>
                <w:rFonts w:ascii="Calibri" w:hAnsi="Calibri"/>
                <w:bCs/>
                <w:sz w:val="20"/>
                <w:szCs w:val="20"/>
              </w:rPr>
              <w:br/>
            </w:r>
            <w:r w:rsidRPr="00AE65E5">
              <w:rPr>
                <w:rFonts w:ascii="Calibri" w:hAnsi="Calibri"/>
                <w:bCs/>
                <w:sz w:val="20"/>
                <w:szCs w:val="20"/>
              </w:rPr>
              <w:t>(Dz. U. poz. 769);</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jeżeli urzędującego członka jego organu zarządzającego lu</w:t>
            </w:r>
            <w:r w:rsidR="006C3F7B">
              <w:rPr>
                <w:rFonts w:ascii="Calibri" w:hAnsi="Calibri"/>
                <w:bCs/>
                <w:sz w:val="20"/>
                <w:szCs w:val="20"/>
              </w:rPr>
              <w:t>b nadzorczego, wspólnika spółki</w:t>
            </w:r>
            <w:r w:rsidR="006C3F7B">
              <w:rPr>
                <w:rFonts w:ascii="Calibri" w:hAnsi="Calibri"/>
                <w:bCs/>
                <w:sz w:val="20"/>
                <w:szCs w:val="20"/>
              </w:rPr>
              <w:br/>
            </w:r>
            <w:r w:rsidRPr="00AE65E5">
              <w:rPr>
                <w:rFonts w:ascii="Calibri" w:hAnsi="Calibri"/>
                <w:bCs/>
                <w:sz w:val="20"/>
                <w:szCs w:val="20"/>
              </w:rPr>
              <w:t>w spółce jawnej lub partnerskiej albo komplementariusza w spółce komandytowej lub komandytowo-akcyjnej lub prokurenta prawomocnie skazano za prze</w:t>
            </w:r>
            <w:r w:rsidR="00D07418" w:rsidRPr="00AE65E5">
              <w:rPr>
                <w:rFonts w:ascii="Calibri" w:hAnsi="Calibri"/>
                <w:bCs/>
                <w:sz w:val="20"/>
                <w:szCs w:val="20"/>
              </w:rPr>
              <w:t>stępstwo, o którym mowa w pkt 2</w:t>
            </w:r>
            <w:r w:rsidRPr="00AE65E5">
              <w:rPr>
                <w:rFonts w:ascii="Calibri" w:hAnsi="Calibri"/>
                <w:bCs/>
                <w:sz w:val="20"/>
                <w:szCs w:val="20"/>
              </w:rPr>
              <w:t>;</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wobec którego wydano prawomocny wyrok sądu lub ost</w:t>
            </w:r>
            <w:r w:rsidR="006C3F7B">
              <w:rPr>
                <w:rFonts w:ascii="Calibri" w:hAnsi="Calibri"/>
                <w:bCs/>
                <w:sz w:val="20"/>
                <w:szCs w:val="20"/>
              </w:rPr>
              <w:t>ateczną decyzję administracyjną</w:t>
            </w:r>
            <w:r w:rsidR="006C3F7B">
              <w:rPr>
                <w:rFonts w:ascii="Calibri" w:hAnsi="Calibri"/>
                <w:bCs/>
                <w:sz w:val="20"/>
                <w:szCs w:val="20"/>
              </w:rPr>
              <w:br/>
            </w:r>
            <w:r w:rsidRPr="00AE65E5">
              <w:rPr>
                <w:rFonts w:ascii="Calibri" w:hAnsi="Calibri"/>
                <w:bCs/>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który w wyniku zamierzonego działania lub rażącego niedb</w:t>
            </w:r>
            <w:r w:rsidR="00AE4B64">
              <w:rPr>
                <w:rFonts w:ascii="Calibri" w:hAnsi="Calibri"/>
                <w:bCs/>
                <w:sz w:val="20"/>
                <w:szCs w:val="20"/>
              </w:rPr>
              <w:t>alstwa wprowadził zamawiającego</w:t>
            </w:r>
            <w:r w:rsidR="00AE4B64">
              <w:rPr>
                <w:rFonts w:ascii="Calibri" w:hAnsi="Calibri"/>
                <w:bCs/>
                <w:sz w:val="20"/>
                <w:szCs w:val="20"/>
              </w:rPr>
              <w:br/>
            </w:r>
            <w:r w:rsidRPr="00AE65E5">
              <w:rPr>
                <w:rFonts w:ascii="Calibri" w:hAnsi="Calibri"/>
                <w:bCs/>
                <w:sz w:val="20"/>
                <w:szCs w:val="20"/>
              </w:rPr>
              <w:t>w błąd przy przedstawieniu informacji, że nie podlega wykluczeniu, spełnia warunki udziału w postępowaniu lub kryteria selekcji, lub który zataił te informacje lub nie jest w stanie przedstawić wymaganych dokumentów;</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który w wyniku lekkomyślności lub niedbalstwa przedstawił informacje wprowadzające w błąd zamawiającego, mogące mieć istotny wpływ na decyzje podejmowa</w:t>
            </w:r>
            <w:r w:rsidR="008170D5">
              <w:rPr>
                <w:rFonts w:ascii="Calibri" w:hAnsi="Calibri"/>
                <w:bCs/>
                <w:sz w:val="20"/>
                <w:szCs w:val="20"/>
              </w:rPr>
              <w:t>ne przez zamawiającego</w:t>
            </w:r>
            <w:r w:rsidR="008170D5">
              <w:rPr>
                <w:rFonts w:ascii="Calibri" w:hAnsi="Calibri"/>
                <w:bCs/>
                <w:sz w:val="20"/>
                <w:szCs w:val="20"/>
              </w:rPr>
              <w:br/>
            </w:r>
            <w:r w:rsidRPr="00AE65E5">
              <w:rPr>
                <w:rFonts w:ascii="Calibri" w:hAnsi="Calibri"/>
                <w:bCs/>
                <w:sz w:val="20"/>
                <w:szCs w:val="20"/>
              </w:rPr>
              <w:t>w postępowaniu o udzielenie zamówienia;</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który z innymi wykonawcami zawarł porozumienie mające na celu zakłócenie konkurencji między wykonawcami w postępowaniu o udzielenie zamówienia, co za</w:t>
            </w:r>
            <w:r w:rsidR="00AE4B64">
              <w:rPr>
                <w:rFonts w:ascii="Calibri" w:hAnsi="Calibri"/>
                <w:bCs/>
                <w:sz w:val="20"/>
                <w:szCs w:val="20"/>
              </w:rPr>
              <w:t>mawiający jest w stanie wykazać</w:t>
            </w:r>
            <w:r w:rsidR="00AE4B64">
              <w:rPr>
                <w:rFonts w:ascii="Calibri" w:hAnsi="Calibri"/>
                <w:bCs/>
                <w:sz w:val="20"/>
                <w:szCs w:val="20"/>
              </w:rPr>
              <w:br/>
            </w:r>
            <w:r w:rsidRPr="00AE65E5">
              <w:rPr>
                <w:rFonts w:ascii="Calibri" w:hAnsi="Calibri"/>
                <w:bCs/>
                <w:sz w:val="20"/>
                <w:szCs w:val="20"/>
              </w:rPr>
              <w:t>za pomocą stosownych środków dowodowych;</w:t>
            </w:r>
          </w:p>
          <w:p w:rsidR="00CE44C8" w:rsidRPr="00AE65E5" w:rsidRDefault="00CE44C8" w:rsidP="0060469C">
            <w:pPr>
              <w:pStyle w:val="Akapitzlist"/>
              <w:numPr>
                <w:ilvl w:val="0"/>
                <w:numId w:val="50"/>
              </w:numPr>
              <w:spacing w:after="40"/>
              <w:jc w:val="both"/>
              <w:rPr>
                <w:rFonts w:ascii="Calibri" w:hAnsi="Calibri"/>
                <w:bCs/>
                <w:sz w:val="20"/>
                <w:szCs w:val="20"/>
              </w:rPr>
            </w:pPr>
            <w:r w:rsidRPr="00AE65E5">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92CCA" w:rsidRDefault="00CE44C8" w:rsidP="00392CCA">
            <w:pPr>
              <w:pStyle w:val="Akapitzlist"/>
              <w:numPr>
                <w:ilvl w:val="0"/>
                <w:numId w:val="50"/>
              </w:numPr>
              <w:spacing w:after="40"/>
              <w:jc w:val="both"/>
              <w:rPr>
                <w:rFonts w:ascii="Calibri" w:hAnsi="Calibri"/>
                <w:bCs/>
                <w:sz w:val="20"/>
                <w:szCs w:val="20"/>
              </w:rPr>
            </w:pPr>
            <w:r w:rsidRPr="00AE65E5">
              <w:rPr>
                <w:rFonts w:ascii="Calibri" w:hAnsi="Calibri"/>
                <w:bCs/>
                <w:sz w:val="20"/>
                <w:szCs w:val="20"/>
              </w:rPr>
              <w:t xml:space="preserve">wykonawcę, wobec którego orzeczono tytułem środka zapobiegawczego zakaz ubiegania się o zamówienia </w:t>
            </w:r>
            <w:r w:rsidRPr="00AE65E5">
              <w:rPr>
                <w:rFonts w:ascii="Calibri" w:hAnsi="Calibri"/>
                <w:bCs/>
                <w:sz w:val="20"/>
                <w:szCs w:val="20"/>
              </w:rPr>
              <w:lastRenderedPageBreak/>
              <w:t>publiczne;</w:t>
            </w:r>
          </w:p>
          <w:p w:rsidR="0060469C" w:rsidRPr="00392CCA" w:rsidRDefault="00CE44C8" w:rsidP="00392CCA">
            <w:pPr>
              <w:pStyle w:val="Akapitzlist"/>
              <w:numPr>
                <w:ilvl w:val="0"/>
                <w:numId w:val="50"/>
              </w:numPr>
              <w:spacing w:after="40"/>
              <w:jc w:val="both"/>
              <w:rPr>
                <w:rFonts w:ascii="Calibri" w:hAnsi="Calibri"/>
                <w:bCs/>
                <w:sz w:val="20"/>
                <w:szCs w:val="20"/>
              </w:rPr>
            </w:pPr>
            <w:r w:rsidRPr="00392CCA">
              <w:rPr>
                <w:rFonts w:ascii="Calibri" w:hAnsi="Calibri"/>
                <w:sz w:val="20"/>
                <w:szCs w:val="20"/>
              </w:rPr>
              <w:t xml:space="preserve">wykonawców, którzy należąc do tej samej grupy kapitałowej, w rozumieniu </w:t>
            </w:r>
            <w:r w:rsidR="00502554" w:rsidRPr="00392CCA">
              <w:rPr>
                <w:rFonts w:ascii="Calibri" w:hAnsi="Calibri"/>
                <w:sz w:val="20"/>
                <w:szCs w:val="20"/>
              </w:rPr>
              <w:t>ustawy z dnia 16 lutego 2007 r.</w:t>
            </w:r>
            <w:r w:rsidR="00502554" w:rsidRPr="00392CCA">
              <w:rPr>
                <w:rFonts w:ascii="Calibri" w:hAnsi="Calibri"/>
                <w:sz w:val="20"/>
                <w:szCs w:val="20"/>
              </w:rPr>
              <w:br/>
            </w:r>
            <w:r w:rsidRPr="00392CCA">
              <w:rPr>
                <w:rFonts w:ascii="Calibri" w:hAnsi="Calibri"/>
                <w:sz w:val="20"/>
                <w:szCs w:val="20"/>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A1043" w:rsidRDefault="000A1043" w:rsidP="000A1043">
            <w:pPr>
              <w:pStyle w:val="Akapitzlist"/>
              <w:spacing w:after="40"/>
              <w:ind w:left="454"/>
              <w:jc w:val="both"/>
              <w:rPr>
                <w:rFonts w:ascii="Calibri" w:hAnsi="Calibri"/>
                <w:sz w:val="20"/>
                <w:szCs w:val="20"/>
              </w:rPr>
            </w:pPr>
          </w:p>
          <w:p w:rsidR="001724DE" w:rsidRDefault="000731B6" w:rsidP="00AE4B64">
            <w:pPr>
              <w:spacing w:after="40"/>
              <w:jc w:val="both"/>
              <w:rPr>
                <w:rFonts w:asciiTheme="majorHAnsi" w:hAnsiTheme="majorHAnsi" w:cs="Helvetica"/>
                <w:sz w:val="20"/>
                <w:szCs w:val="20"/>
              </w:rPr>
            </w:pPr>
            <w:r w:rsidRPr="000A1043">
              <w:rPr>
                <w:rFonts w:ascii="Calibri" w:hAnsi="Calibri"/>
                <w:sz w:val="20"/>
                <w:szCs w:val="20"/>
              </w:rPr>
              <w:t xml:space="preserve">Wykonawca ubiegający się o przedmiotowe zamówienie musi </w:t>
            </w:r>
            <w:r w:rsidR="00D07418" w:rsidRPr="000A1043">
              <w:rPr>
                <w:rFonts w:ascii="Calibri" w:hAnsi="Calibri"/>
                <w:sz w:val="20"/>
                <w:szCs w:val="20"/>
              </w:rPr>
              <w:t>spełnia</w:t>
            </w:r>
            <w:r w:rsidRPr="000A1043">
              <w:rPr>
                <w:rFonts w:ascii="Calibri" w:hAnsi="Calibri"/>
                <w:sz w:val="20"/>
                <w:szCs w:val="20"/>
              </w:rPr>
              <w:t xml:space="preserve">ć również </w:t>
            </w:r>
            <w:r w:rsidR="00D07418" w:rsidRPr="000A1043">
              <w:rPr>
                <w:rFonts w:ascii="Calibri" w:hAnsi="Calibri"/>
                <w:sz w:val="20"/>
                <w:szCs w:val="20"/>
              </w:rPr>
              <w:t>warunki udziału w postępowaniu</w:t>
            </w:r>
            <w:r w:rsidR="002C5121">
              <w:rPr>
                <w:rFonts w:ascii="Calibri" w:hAnsi="Calibri"/>
                <w:sz w:val="20"/>
                <w:szCs w:val="20"/>
              </w:rPr>
              <w:t xml:space="preserve"> dotyczące:</w:t>
            </w:r>
          </w:p>
          <w:p w:rsidR="002C5121" w:rsidRPr="002C5121" w:rsidRDefault="002C5121" w:rsidP="002C5121">
            <w:pPr>
              <w:pStyle w:val="Akapitzlist"/>
              <w:numPr>
                <w:ilvl w:val="3"/>
                <w:numId w:val="19"/>
              </w:numPr>
              <w:tabs>
                <w:tab w:val="clear" w:pos="2880"/>
              </w:tabs>
              <w:spacing w:after="40"/>
              <w:ind w:left="459" w:hanging="425"/>
              <w:jc w:val="both"/>
              <w:rPr>
                <w:rFonts w:ascii="Calibri" w:hAnsi="Calibri"/>
                <w:sz w:val="20"/>
                <w:szCs w:val="20"/>
              </w:rPr>
            </w:pPr>
            <w:r w:rsidRPr="002C5121">
              <w:rPr>
                <w:rFonts w:ascii="Calibri" w:hAnsi="Calibri"/>
                <w:sz w:val="20"/>
                <w:szCs w:val="20"/>
              </w:rPr>
              <w:t>kompetencji lub uprawnień do prowadzenia określonej działalności zawodowej. Za spełniających warunek udziału w postępowaniu Zamawiający uzna Wykonawców, którzy wykażą,</w:t>
            </w:r>
            <w:r>
              <w:rPr>
                <w:rFonts w:ascii="Calibri" w:hAnsi="Calibri"/>
                <w:sz w:val="20"/>
                <w:szCs w:val="20"/>
              </w:rPr>
              <w:t xml:space="preserve"> że posiadają aktualną koncesję</w:t>
            </w:r>
            <w:r>
              <w:rPr>
                <w:rFonts w:ascii="Calibri" w:hAnsi="Calibri"/>
                <w:sz w:val="20"/>
                <w:szCs w:val="20"/>
              </w:rPr>
              <w:br/>
            </w:r>
            <w:r w:rsidRPr="002C5121">
              <w:rPr>
                <w:rFonts w:ascii="Calibri" w:hAnsi="Calibri"/>
                <w:sz w:val="20"/>
                <w:szCs w:val="20"/>
              </w:rPr>
              <w:t>na prowadzenie działalności gospodarczej w zakresie obrotu energi</w:t>
            </w:r>
            <w:r>
              <w:rPr>
                <w:rFonts w:ascii="Calibri" w:hAnsi="Calibri"/>
                <w:sz w:val="20"/>
                <w:szCs w:val="20"/>
              </w:rPr>
              <w:t>ą cieplną lub aktualną koncesję</w:t>
            </w:r>
            <w:r>
              <w:rPr>
                <w:rFonts w:ascii="Calibri" w:hAnsi="Calibri"/>
                <w:sz w:val="20"/>
                <w:szCs w:val="20"/>
              </w:rPr>
              <w:br/>
            </w:r>
            <w:r w:rsidRPr="002C5121">
              <w:rPr>
                <w:rFonts w:ascii="Calibri" w:hAnsi="Calibri"/>
                <w:sz w:val="20"/>
                <w:szCs w:val="20"/>
              </w:rPr>
              <w:t xml:space="preserve">w zakresie wytwarzania energii cieplnej wydaną przez Prezesa Urzędu </w:t>
            </w:r>
            <w:r>
              <w:rPr>
                <w:rFonts w:ascii="Calibri" w:hAnsi="Calibri"/>
                <w:sz w:val="20"/>
                <w:szCs w:val="20"/>
              </w:rPr>
              <w:t>Regulacji Energetyki, w oparciu</w:t>
            </w:r>
            <w:r>
              <w:rPr>
                <w:rFonts w:ascii="Calibri" w:hAnsi="Calibri"/>
                <w:sz w:val="20"/>
                <w:szCs w:val="20"/>
              </w:rPr>
              <w:br/>
            </w:r>
            <w:r w:rsidRPr="002C5121">
              <w:rPr>
                <w:rFonts w:ascii="Calibri" w:hAnsi="Calibri"/>
                <w:sz w:val="20"/>
                <w:szCs w:val="20"/>
              </w:rPr>
              <w:t>o ustawę z dnia 10 kwietnia 1997 r., Prawo energetyczne,</w:t>
            </w:r>
          </w:p>
          <w:p w:rsidR="00AE4B64" w:rsidRPr="002C5121" w:rsidRDefault="002C5121" w:rsidP="002C5121">
            <w:pPr>
              <w:pStyle w:val="Akapitzlist"/>
              <w:numPr>
                <w:ilvl w:val="3"/>
                <w:numId w:val="19"/>
              </w:numPr>
              <w:tabs>
                <w:tab w:val="clear" w:pos="2880"/>
              </w:tabs>
              <w:spacing w:after="40"/>
              <w:ind w:left="459" w:hanging="425"/>
              <w:jc w:val="both"/>
              <w:rPr>
                <w:rFonts w:ascii="Calibri" w:hAnsi="Calibri"/>
                <w:sz w:val="20"/>
                <w:szCs w:val="20"/>
              </w:rPr>
            </w:pPr>
            <w:r w:rsidRPr="002C5121">
              <w:rPr>
                <w:rFonts w:ascii="Calibri" w:hAnsi="Calibri"/>
                <w:sz w:val="20"/>
                <w:szCs w:val="20"/>
              </w:rPr>
              <w:t xml:space="preserve">zdolności technicznej lub zawodowej. Wykonawca spełni warunek jeżeli wykaże, że w ramach zdolności technicznej lub zawodowej wykonał w okresie ostatnich 3 lat przed </w:t>
            </w:r>
            <w:r>
              <w:rPr>
                <w:rFonts w:ascii="Calibri" w:hAnsi="Calibri"/>
                <w:sz w:val="20"/>
                <w:szCs w:val="20"/>
              </w:rPr>
              <w:t>upływem terminu składania ofert</w:t>
            </w:r>
            <w:r>
              <w:rPr>
                <w:rFonts w:ascii="Calibri" w:hAnsi="Calibri"/>
                <w:sz w:val="20"/>
                <w:szCs w:val="20"/>
              </w:rPr>
              <w:br/>
            </w:r>
            <w:r w:rsidRPr="002C5121">
              <w:rPr>
                <w:rFonts w:ascii="Calibri" w:hAnsi="Calibri"/>
                <w:sz w:val="20"/>
                <w:szCs w:val="20"/>
              </w:rPr>
              <w:t>1 dostawę odpowiadającą swoim rodzajem przedmiotowi zamówienia, tj. dostawę energii cieplnej oraz załączy dowody potwierdzające, że dostawa ta została wykonana lub jest wykonywana należycie.</w:t>
            </w:r>
          </w:p>
        </w:tc>
      </w:tr>
      <w:tr w:rsidR="002B7AFF" w:rsidRPr="004C33E9" w:rsidTr="00AE65E5">
        <w:trPr>
          <w:trHeight w:val="3540"/>
        </w:trPr>
        <w:tc>
          <w:tcPr>
            <w:tcW w:w="9498" w:type="dxa"/>
            <w:gridSpan w:val="2"/>
            <w:vAlign w:val="bottom"/>
          </w:tcPr>
          <w:p w:rsidR="002B7AFF" w:rsidRPr="00AE65E5" w:rsidRDefault="002B7AFF" w:rsidP="00F62534">
            <w:pPr>
              <w:spacing w:after="40"/>
              <w:jc w:val="center"/>
              <w:rPr>
                <w:rFonts w:ascii="Calibri" w:hAnsi="Calibri" w:cs="Segoe UI"/>
                <w:i/>
                <w:sz w:val="16"/>
                <w:szCs w:val="16"/>
              </w:rPr>
            </w:pPr>
            <w:r w:rsidRPr="00AE65E5">
              <w:rPr>
                <w:rFonts w:ascii="Calibri" w:hAnsi="Calibri" w:cs="Segoe UI"/>
                <w:sz w:val="16"/>
                <w:szCs w:val="16"/>
              </w:rPr>
              <w:lastRenderedPageBreak/>
              <w:t xml:space="preserve"> </w:t>
            </w:r>
          </w:p>
          <w:p w:rsidR="002B7AFF" w:rsidRPr="00AE65E5" w:rsidRDefault="002B7AFF" w:rsidP="002B7AFF">
            <w:pPr>
              <w:spacing w:line="360" w:lineRule="auto"/>
              <w:jc w:val="center"/>
              <w:rPr>
                <w:rFonts w:ascii="Calibri" w:hAnsi="Calibri" w:cs="Arial"/>
                <w:sz w:val="20"/>
                <w:szCs w:val="20"/>
              </w:rPr>
            </w:pPr>
            <w:r w:rsidRPr="00AE65E5">
              <w:rPr>
                <w:rFonts w:ascii="Calibri" w:hAnsi="Calibri" w:cs="Arial"/>
                <w:sz w:val="20"/>
                <w:szCs w:val="20"/>
              </w:rPr>
              <w:t>Informacja w związku z poleganiem na zasobach innych podmiotów</w:t>
            </w:r>
          </w:p>
          <w:p w:rsidR="002B7AFF" w:rsidRPr="00AE65E5" w:rsidRDefault="002B7AFF" w:rsidP="00427453">
            <w:pPr>
              <w:spacing w:after="40"/>
              <w:jc w:val="center"/>
              <w:rPr>
                <w:rFonts w:ascii="Calibri" w:hAnsi="Calibri" w:cs="Segoe UI"/>
                <w:sz w:val="20"/>
                <w:szCs w:val="20"/>
              </w:rPr>
            </w:pPr>
            <w:r w:rsidRPr="00AE65E5">
              <w:rPr>
                <w:rFonts w:ascii="Calibri" w:hAnsi="Calibri" w:cs="Arial"/>
                <w:sz w:val="20"/>
                <w:szCs w:val="20"/>
              </w:rPr>
              <w:t>Oświadczam, że w celu wykazania spełniania warunków udziału w p</w:t>
            </w:r>
            <w:r w:rsidR="00B54D6C">
              <w:rPr>
                <w:rFonts w:ascii="Calibri" w:hAnsi="Calibri" w:cs="Arial"/>
                <w:sz w:val="20"/>
                <w:szCs w:val="20"/>
              </w:rPr>
              <w:t>ostępowaniu, określonych przez Z</w:t>
            </w:r>
            <w:r w:rsidRPr="00AE65E5">
              <w:rPr>
                <w:rFonts w:ascii="Calibri" w:hAnsi="Calibri" w:cs="Arial"/>
                <w:sz w:val="20"/>
                <w:szCs w:val="20"/>
              </w:rPr>
              <w:t>amawiającego w rozdz. V</w:t>
            </w:r>
            <w:r w:rsidR="001724DE" w:rsidRPr="00AE65E5">
              <w:rPr>
                <w:rFonts w:ascii="Calibri" w:hAnsi="Calibri" w:cs="Arial"/>
                <w:sz w:val="20"/>
                <w:szCs w:val="20"/>
              </w:rPr>
              <w:t>I</w:t>
            </w:r>
            <w:r w:rsidRPr="00AE65E5">
              <w:rPr>
                <w:rFonts w:ascii="Calibri" w:hAnsi="Calibri" w:cs="Arial"/>
                <w:sz w:val="20"/>
                <w:szCs w:val="20"/>
              </w:rPr>
              <w:t xml:space="preserve"> SIWZ polegam na zasobach następującego/</w:t>
            </w:r>
            <w:proofErr w:type="spellStart"/>
            <w:r w:rsidRPr="00AE65E5">
              <w:rPr>
                <w:rFonts w:ascii="Calibri" w:hAnsi="Calibri" w:cs="Arial"/>
                <w:sz w:val="20"/>
                <w:szCs w:val="20"/>
              </w:rPr>
              <w:t>ych</w:t>
            </w:r>
            <w:proofErr w:type="spellEnd"/>
            <w:r w:rsidRPr="00AE65E5">
              <w:rPr>
                <w:rFonts w:ascii="Calibri" w:hAnsi="Calibri" w:cs="Arial"/>
                <w:sz w:val="20"/>
                <w:szCs w:val="20"/>
              </w:rPr>
              <w:t xml:space="preserve"> podmiotu/ów: </w:t>
            </w: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20"/>
                <w:szCs w:val="20"/>
              </w:rPr>
            </w:pP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20"/>
                <w:szCs w:val="20"/>
              </w:rPr>
            </w:pP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20"/>
                <w:szCs w:val="20"/>
              </w:rPr>
            </w:pP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20"/>
                <w:szCs w:val="20"/>
              </w:rPr>
            </w:pP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20"/>
                <w:szCs w:val="20"/>
              </w:rPr>
            </w:pPr>
            <w:r w:rsidRPr="00AE65E5">
              <w:rPr>
                <w:rFonts w:ascii="Calibri" w:hAnsi="Calibri" w:cs="Segoe UI"/>
                <w:sz w:val="20"/>
                <w:szCs w:val="20"/>
              </w:rPr>
              <w:t>________________________________________________________________________________________</w:t>
            </w:r>
          </w:p>
          <w:p w:rsidR="002B7AFF" w:rsidRPr="00AE65E5" w:rsidRDefault="002B7AFF" w:rsidP="00427453">
            <w:pPr>
              <w:spacing w:after="40"/>
              <w:jc w:val="center"/>
              <w:rPr>
                <w:rFonts w:ascii="Calibri" w:hAnsi="Calibri" w:cs="Segoe UI"/>
                <w:sz w:val="16"/>
                <w:szCs w:val="16"/>
              </w:rPr>
            </w:pPr>
            <w:r w:rsidRPr="00AE65E5">
              <w:rPr>
                <w:rFonts w:ascii="Calibri" w:hAnsi="Calibri" w:cs="Arial"/>
                <w:i/>
                <w:sz w:val="16"/>
                <w:szCs w:val="16"/>
              </w:rPr>
              <w:t>(wskazać podmiot i określić odpowiedni zakres dla wskazanego podmiotu)</w:t>
            </w:r>
          </w:p>
          <w:p w:rsidR="002B7AFF" w:rsidRPr="00AE65E5" w:rsidRDefault="002B7AFF" w:rsidP="00427453">
            <w:pPr>
              <w:spacing w:after="40"/>
              <w:jc w:val="center"/>
              <w:rPr>
                <w:rFonts w:ascii="Calibri" w:hAnsi="Calibri" w:cs="Segoe UI"/>
                <w:sz w:val="16"/>
                <w:szCs w:val="16"/>
              </w:rPr>
            </w:pPr>
            <w:r w:rsidRPr="00AE65E5">
              <w:rPr>
                <w:rFonts w:ascii="Calibri" w:hAnsi="Calibri" w:cs="Segoe UI"/>
                <w:sz w:val="16"/>
                <w:szCs w:val="16"/>
              </w:rPr>
              <w:t xml:space="preserve"> </w:t>
            </w:r>
          </w:p>
          <w:p w:rsidR="00BD7A3C" w:rsidRPr="00AE65E5" w:rsidRDefault="00BD7A3C" w:rsidP="00427453">
            <w:pPr>
              <w:spacing w:after="40"/>
              <w:jc w:val="center"/>
              <w:rPr>
                <w:rFonts w:ascii="Calibri" w:hAnsi="Calibri" w:cs="Segoe UI"/>
                <w:i/>
                <w:sz w:val="16"/>
                <w:szCs w:val="16"/>
              </w:rPr>
            </w:pPr>
          </w:p>
        </w:tc>
      </w:tr>
      <w:tr w:rsidR="00BD7A3C" w:rsidRPr="004C33E9" w:rsidTr="00AE65E5">
        <w:trPr>
          <w:trHeight w:val="700"/>
        </w:trPr>
        <w:tc>
          <w:tcPr>
            <w:tcW w:w="9498" w:type="dxa"/>
            <w:gridSpan w:val="2"/>
            <w:vAlign w:val="bottom"/>
          </w:tcPr>
          <w:p w:rsidR="00BD7A3C" w:rsidRPr="00AE65E5" w:rsidRDefault="00F62534" w:rsidP="00427453">
            <w:pPr>
              <w:spacing w:after="40"/>
              <w:jc w:val="center"/>
              <w:rPr>
                <w:rFonts w:ascii="Calibri" w:hAnsi="Calibri" w:cs="Arial"/>
                <w:sz w:val="20"/>
                <w:szCs w:val="20"/>
              </w:rPr>
            </w:pPr>
            <w:r w:rsidRPr="00AE65E5">
              <w:rPr>
                <w:rFonts w:ascii="Calibri" w:hAnsi="Calibri" w:cs="Arial"/>
                <w:sz w:val="20"/>
                <w:szCs w:val="20"/>
              </w:rPr>
              <w:t>Oświadczenie dotyczące podmiotu, na którego zasoby powołuje się wykonawca</w:t>
            </w:r>
          </w:p>
          <w:p w:rsidR="00F62534" w:rsidRPr="00AE65E5" w:rsidRDefault="00F62534" w:rsidP="00427453">
            <w:pPr>
              <w:spacing w:after="40"/>
              <w:jc w:val="center"/>
              <w:rPr>
                <w:rFonts w:ascii="Calibri" w:hAnsi="Calibri" w:cs="Segoe UI"/>
                <w:sz w:val="20"/>
                <w:szCs w:val="20"/>
              </w:rPr>
            </w:pPr>
          </w:p>
          <w:p w:rsidR="00BD7A3C" w:rsidRPr="00AE65E5" w:rsidRDefault="00F62534" w:rsidP="00F62534">
            <w:pPr>
              <w:spacing w:after="40"/>
              <w:jc w:val="both"/>
              <w:rPr>
                <w:rFonts w:ascii="Calibri" w:hAnsi="Calibri" w:cs="Segoe UI"/>
                <w:sz w:val="20"/>
                <w:szCs w:val="20"/>
              </w:rPr>
            </w:pPr>
            <w:r w:rsidRPr="00AE65E5">
              <w:rPr>
                <w:rFonts w:ascii="Calibri" w:hAnsi="Calibri" w:cs="Arial"/>
                <w:sz w:val="20"/>
                <w:szCs w:val="20"/>
              </w:rPr>
              <w:t>Oświadczam, że w stosunku do następującego/</w:t>
            </w:r>
            <w:proofErr w:type="spellStart"/>
            <w:r w:rsidRPr="00AE65E5">
              <w:rPr>
                <w:rFonts w:ascii="Calibri" w:hAnsi="Calibri" w:cs="Arial"/>
                <w:sz w:val="20"/>
                <w:szCs w:val="20"/>
              </w:rPr>
              <w:t>ych</w:t>
            </w:r>
            <w:proofErr w:type="spellEnd"/>
            <w:r w:rsidRPr="00AE65E5">
              <w:rPr>
                <w:rFonts w:ascii="Calibri" w:hAnsi="Calibri" w:cs="Arial"/>
                <w:sz w:val="20"/>
                <w:szCs w:val="20"/>
              </w:rPr>
              <w:t xml:space="preserve"> podmiotu/</w:t>
            </w:r>
            <w:proofErr w:type="spellStart"/>
            <w:r w:rsidRPr="00AE65E5">
              <w:rPr>
                <w:rFonts w:ascii="Calibri" w:hAnsi="Calibri" w:cs="Arial"/>
                <w:sz w:val="20"/>
                <w:szCs w:val="20"/>
              </w:rPr>
              <w:t>tów</w:t>
            </w:r>
            <w:proofErr w:type="spellEnd"/>
            <w:r w:rsidRPr="00AE65E5">
              <w:rPr>
                <w:rFonts w:ascii="Calibri" w:hAnsi="Calibri" w:cs="Arial"/>
                <w:sz w:val="20"/>
                <w:szCs w:val="20"/>
              </w:rPr>
              <w:t>, na którego/</w:t>
            </w:r>
            <w:proofErr w:type="spellStart"/>
            <w:r w:rsidRPr="00AE65E5">
              <w:rPr>
                <w:rFonts w:ascii="Calibri" w:hAnsi="Calibri" w:cs="Arial"/>
                <w:sz w:val="20"/>
                <w:szCs w:val="20"/>
              </w:rPr>
              <w:t>ych</w:t>
            </w:r>
            <w:proofErr w:type="spellEnd"/>
            <w:r w:rsidRPr="00AE65E5">
              <w:rPr>
                <w:rFonts w:ascii="Calibri" w:hAnsi="Calibri" w:cs="Arial"/>
                <w:sz w:val="20"/>
                <w:szCs w:val="20"/>
              </w:rPr>
              <w:t xml:space="preserve"> zasoby powołuję się w niniejszym postępowaniu, tj.: …………………………………………………………… </w:t>
            </w:r>
            <w:r w:rsidRPr="00AE65E5">
              <w:rPr>
                <w:rFonts w:ascii="Calibri" w:hAnsi="Calibri" w:cs="Arial"/>
                <w:i/>
                <w:sz w:val="16"/>
                <w:szCs w:val="16"/>
              </w:rPr>
              <w:t>(podać pełną nazwę/firmę, adres, a także w zależności od podmiotu: NIP/PESEL, KRS/</w:t>
            </w:r>
            <w:proofErr w:type="spellStart"/>
            <w:r w:rsidRPr="00AE65E5">
              <w:rPr>
                <w:rFonts w:ascii="Calibri" w:hAnsi="Calibri" w:cs="Arial"/>
                <w:i/>
                <w:sz w:val="16"/>
                <w:szCs w:val="16"/>
              </w:rPr>
              <w:t>CEiDG</w:t>
            </w:r>
            <w:proofErr w:type="spellEnd"/>
            <w:r w:rsidRPr="00AE65E5">
              <w:rPr>
                <w:rFonts w:ascii="Calibri" w:hAnsi="Calibri" w:cs="Arial"/>
                <w:i/>
                <w:sz w:val="16"/>
                <w:szCs w:val="16"/>
              </w:rPr>
              <w:t xml:space="preserve">) </w:t>
            </w:r>
            <w:r w:rsidRPr="00AE65E5">
              <w:rPr>
                <w:rFonts w:ascii="Calibri" w:hAnsi="Calibri" w:cs="Arial"/>
                <w:sz w:val="20"/>
                <w:szCs w:val="20"/>
              </w:rPr>
              <w:t>nie zachodzą podstawy wykluczenia z postępowania o udzielenie zamówienia</w:t>
            </w:r>
          </w:p>
          <w:p w:rsidR="00F62534" w:rsidRPr="00AE65E5" w:rsidRDefault="00F62534" w:rsidP="00427453">
            <w:pPr>
              <w:spacing w:after="40"/>
              <w:jc w:val="center"/>
              <w:rPr>
                <w:rFonts w:ascii="Calibri" w:hAnsi="Calibri" w:cs="Segoe UI"/>
                <w:sz w:val="16"/>
                <w:szCs w:val="16"/>
              </w:rPr>
            </w:pPr>
          </w:p>
        </w:tc>
      </w:tr>
      <w:tr w:rsidR="00F62534" w:rsidRPr="004C33E9" w:rsidTr="00AE65E5">
        <w:trPr>
          <w:trHeight w:val="274"/>
        </w:trPr>
        <w:tc>
          <w:tcPr>
            <w:tcW w:w="9498" w:type="dxa"/>
            <w:gridSpan w:val="2"/>
            <w:vAlign w:val="bottom"/>
          </w:tcPr>
          <w:p w:rsidR="00F62534" w:rsidRPr="00AE65E5" w:rsidRDefault="00F62534" w:rsidP="00427453">
            <w:pPr>
              <w:spacing w:after="40"/>
              <w:jc w:val="center"/>
              <w:rPr>
                <w:rFonts w:ascii="Calibri" w:hAnsi="Calibri" w:cs="Arial"/>
                <w:sz w:val="20"/>
                <w:szCs w:val="20"/>
              </w:rPr>
            </w:pPr>
            <w:r w:rsidRPr="00AE65E5">
              <w:rPr>
                <w:rFonts w:ascii="Calibri" w:hAnsi="Calibri" w:cs="Arial"/>
                <w:sz w:val="20"/>
                <w:szCs w:val="20"/>
              </w:rPr>
              <w:t>Oświadczenie dotyczące podwykonawcy niebędącego podmiotem, na którego zasoby powołuje się wykonawca</w:t>
            </w:r>
          </w:p>
          <w:p w:rsidR="00F62534" w:rsidRPr="00AE65E5" w:rsidRDefault="00F62534" w:rsidP="00427453">
            <w:pPr>
              <w:spacing w:after="40"/>
              <w:jc w:val="center"/>
              <w:rPr>
                <w:rFonts w:ascii="Calibri" w:hAnsi="Calibri" w:cs="Arial"/>
                <w:sz w:val="20"/>
                <w:szCs w:val="20"/>
              </w:rPr>
            </w:pPr>
          </w:p>
          <w:p w:rsidR="00F62534" w:rsidRPr="00AE65E5" w:rsidRDefault="00F62534" w:rsidP="00F62534">
            <w:pPr>
              <w:spacing w:after="40"/>
              <w:jc w:val="both"/>
              <w:rPr>
                <w:rFonts w:ascii="Calibri" w:hAnsi="Calibri" w:cs="Arial"/>
                <w:sz w:val="20"/>
                <w:szCs w:val="20"/>
              </w:rPr>
            </w:pPr>
            <w:r w:rsidRPr="00AE65E5">
              <w:rPr>
                <w:rFonts w:ascii="Calibri" w:hAnsi="Calibri" w:cs="Arial"/>
                <w:sz w:val="20"/>
                <w:szCs w:val="20"/>
              </w:rPr>
              <w:t>Oświadczam, że w stosunku do następującego/</w:t>
            </w:r>
            <w:proofErr w:type="spellStart"/>
            <w:r w:rsidRPr="00AE65E5">
              <w:rPr>
                <w:rFonts w:ascii="Calibri" w:hAnsi="Calibri" w:cs="Arial"/>
                <w:sz w:val="20"/>
                <w:szCs w:val="20"/>
              </w:rPr>
              <w:t>ych</w:t>
            </w:r>
            <w:proofErr w:type="spellEnd"/>
            <w:r w:rsidRPr="00AE65E5">
              <w:rPr>
                <w:rFonts w:ascii="Calibri" w:hAnsi="Calibri" w:cs="Arial"/>
                <w:sz w:val="20"/>
                <w:szCs w:val="20"/>
              </w:rPr>
              <w:t xml:space="preserve"> podmiotu/</w:t>
            </w:r>
            <w:proofErr w:type="spellStart"/>
            <w:r w:rsidRPr="00AE65E5">
              <w:rPr>
                <w:rFonts w:ascii="Calibri" w:hAnsi="Calibri" w:cs="Arial"/>
                <w:sz w:val="20"/>
                <w:szCs w:val="20"/>
              </w:rPr>
              <w:t>tów</w:t>
            </w:r>
            <w:proofErr w:type="spellEnd"/>
            <w:r w:rsidRPr="00AE65E5">
              <w:rPr>
                <w:rFonts w:ascii="Calibri" w:hAnsi="Calibri" w:cs="Arial"/>
                <w:sz w:val="20"/>
                <w:szCs w:val="20"/>
              </w:rPr>
              <w:t>, będącego/</w:t>
            </w:r>
            <w:proofErr w:type="spellStart"/>
            <w:r w:rsidRPr="00AE65E5">
              <w:rPr>
                <w:rFonts w:ascii="Calibri" w:hAnsi="Calibri" w:cs="Arial"/>
                <w:sz w:val="20"/>
                <w:szCs w:val="20"/>
              </w:rPr>
              <w:t>ych</w:t>
            </w:r>
            <w:proofErr w:type="spellEnd"/>
            <w:r w:rsidRPr="00AE65E5">
              <w:rPr>
                <w:rFonts w:ascii="Calibri" w:hAnsi="Calibri" w:cs="Arial"/>
                <w:sz w:val="20"/>
                <w:szCs w:val="20"/>
              </w:rPr>
              <w:t xml:space="preserve"> podwykonawcą/</w:t>
            </w:r>
            <w:proofErr w:type="spellStart"/>
            <w:r w:rsidRPr="00AE65E5">
              <w:rPr>
                <w:rFonts w:ascii="Calibri" w:hAnsi="Calibri" w:cs="Arial"/>
                <w:sz w:val="20"/>
                <w:szCs w:val="20"/>
              </w:rPr>
              <w:t>ami</w:t>
            </w:r>
            <w:proofErr w:type="spellEnd"/>
            <w:r w:rsidRPr="00AE65E5">
              <w:rPr>
                <w:rFonts w:ascii="Calibri" w:hAnsi="Calibri" w:cs="Arial"/>
                <w:sz w:val="20"/>
                <w:szCs w:val="20"/>
              </w:rPr>
              <w:t xml:space="preserve">: ……………………………………………………………………..….…… </w:t>
            </w:r>
            <w:r w:rsidRPr="00AE65E5">
              <w:rPr>
                <w:rFonts w:ascii="Calibri" w:hAnsi="Calibri" w:cs="Arial"/>
                <w:i/>
                <w:sz w:val="16"/>
                <w:szCs w:val="16"/>
              </w:rPr>
              <w:t>(podać pełną nazwę/firmę, adres, a także w zależności od podmiotu: NIP/PESEL, KRS/</w:t>
            </w:r>
            <w:proofErr w:type="spellStart"/>
            <w:r w:rsidRPr="00AE65E5">
              <w:rPr>
                <w:rFonts w:ascii="Calibri" w:hAnsi="Calibri" w:cs="Arial"/>
                <w:i/>
                <w:sz w:val="16"/>
                <w:szCs w:val="16"/>
              </w:rPr>
              <w:t>CEiDG</w:t>
            </w:r>
            <w:proofErr w:type="spellEnd"/>
            <w:r w:rsidRPr="00AE65E5">
              <w:rPr>
                <w:rFonts w:ascii="Calibri" w:hAnsi="Calibri" w:cs="Arial"/>
                <w:i/>
                <w:sz w:val="16"/>
                <w:szCs w:val="16"/>
              </w:rPr>
              <w:t>)</w:t>
            </w:r>
            <w:r w:rsidRPr="00AE65E5">
              <w:rPr>
                <w:rFonts w:ascii="Calibri" w:hAnsi="Calibri" w:cs="Arial"/>
                <w:sz w:val="16"/>
                <w:szCs w:val="16"/>
              </w:rPr>
              <w:t xml:space="preserve">, </w:t>
            </w:r>
            <w:r w:rsidRPr="00AE65E5">
              <w:rPr>
                <w:rFonts w:ascii="Calibri" w:hAnsi="Calibri" w:cs="Arial"/>
                <w:sz w:val="20"/>
                <w:szCs w:val="20"/>
              </w:rPr>
              <w:t>nie zachodzą podstawy wykluczenia z postępowania o udzielenie zamówienia.</w:t>
            </w:r>
          </w:p>
          <w:p w:rsidR="00F62534" w:rsidRPr="00AE65E5" w:rsidRDefault="00F62534" w:rsidP="00F62534">
            <w:pPr>
              <w:spacing w:after="40"/>
              <w:jc w:val="both"/>
              <w:rPr>
                <w:rFonts w:ascii="Calibri" w:hAnsi="Calibri" w:cs="Arial"/>
                <w:sz w:val="20"/>
                <w:szCs w:val="20"/>
              </w:rPr>
            </w:pPr>
          </w:p>
          <w:p w:rsidR="00F62534" w:rsidRPr="00AE65E5" w:rsidRDefault="00F62534" w:rsidP="00F62534">
            <w:pPr>
              <w:spacing w:after="40"/>
              <w:jc w:val="both"/>
              <w:rPr>
                <w:rFonts w:ascii="Calibri" w:hAnsi="Calibri" w:cs="Arial"/>
                <w:sz w:val="20"/>
                <w:szCs w:val="20"/>
              </w:rPr>
            </w:pPr>
          </w:p>
        </w:tc>
      </w:tr>
      <w:tr w:rsidR="002B7AFF" w:rsidRPr="004C33E9" w:rsidTr="00AE65E5">
        <w:trPr>
          <w:trHeight w:val="1140"/>
        </w:trPr>
        <w:tc>
          <w:tcPr>
            <w:tcW w:w="4420" w:type="dxa"/>
            <w:vAlign w:val="bottom"/>
          </w:tcPr>
          <w:p w:rsidR="00502554" w:rsidRDefault="00502554" w:rsidP="00BD7A3C">
            <w:pPr>
              <w:spacing w:after="40"/>
              <w:jc w:val="center"/>
              <w:rPr>
                <w:rFonts w:ascii="Calibri" w:hAnsi="Calibri" w:cs="Segoe UI"/>
                <w:sz w:val="16"/>
                <w:szCs w:val="16"/>
              </w:rPr>
            </w:pPr>
          </w:p>
          <w:p w:rsidR="00502554" w:rsidRDefault="00502554" w:rsidP="00BD7A3C">
            <w:pPr>
              <w:spacing w:after="40"/>
              <w:jc w:val="center"/>
              <w:rPr>
                <w:rFonts w:ascii="Calibri" w:hAnsi="Calibri" w:cs="Segoe UI"/>
                <w:sz w:val="16"/>
                <w:szCs w:val="16"/>
              </w:rPr>
            </w:pPr>
          </w:p>
          <w:p w:rsidR="00502554" w:rsidRDefault="00502554" w:rsidP="00BD7A3C">
            <w:pPr>
              <w:spacing w:after="40"/>
              <w:jc w:val="center"/>
              <w:rPr>
                <w:rFonts w:ascii="Calibri" w:hAnsi="Calibri" w:cs="Segoe UI"/>
                <w:sz w:val="16"/>
                <w:szCs w:val="16"/>
              </w:rPr>
            </w:pPr>
          </w:p>
          <w:p w:rsidR="00502554" w:rsidRDefault="00502554" w:rsidP="00BD7A3C">
            <w:pPr>
              <w:spacing w:after="40"/>
              <w:jc w:val="center"/>
              <w:rPr>
                <w:rFonts w:ascii="Calibri" w:hAnsi="Calibri" w:cs="Segoe UI"/>
                <w:sz w:val="16"/>
                <w:szCs w:val="16"/>
              </w:rPr>
            </w:pPr>
          </w:p>
          <w:p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rsidR="002B7AFF" w:rsidRPr="009B3B14" w:rsidRDefault="002B7AFF" w:rsidP="00427453">
            <w:pPr>
              <w:spacing w:after="40"/>
              <w:jc w:val="center"/>
              <w:rPr>
                <w:rFonts w:ascii="Calibri" w:hAnsi="Calibri" w:cs="Segoe UI"/>
                <w:i/>
                <w:sz w:val="16"/>
                <w:szCs w:val="16"/>
              </w:rPr>
            </w:pPr>
            <w:r w:rsidRPr="009B3B14">
              <w:rPr>
                <w:rFonts w:ascii="Calibri" w:hAnsi="Calibri" w:cs="Segoe UI"/>
                <w:i/>
                <w:sz w:val="16"/>
                <w:szCs w:val="16"/>
              </w:rPr>
              <w:t>pieczęć Wykonawcy</w:t>
            </w:r>
          </w:p>
        </w:tc>
        <w:tc>
          <w:tcPr>
            <w:tcW w:w="5078" w:type="dxa"/>
            <w:vAlign w:val="bottom"/>
          </w:tcPr>
          <w:p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rsidR="002B7AFF" w:rsidRPr="009B3B14" w:rsidRDefault="002B7AFF" w:rsidP="00427453">
            <w:pPr>
              <w:spacing w:after="40"/>
              <w:ind w:left="4680" w:hanging="4965"/>
              <w:jc w:val="center"/>
              <w:rPr>
                <w:rFonts w:ascii="Calibri" w:hAnsi="Calibri" w:cs="Segoe UI"/>
                <w:i/>
                <w:sz w:val="16"/>
                <w:szCs w:val="16"/>
              </w:rPr>
            </w:pPr>
            <w:r w:rsidRPr="009B3B14">
              <w:rPr>
                <w:rFonts w:ascii="Calibri" w:hAnsi="Calibri" w:cs="Segoe UI"/>
                <w:i/>
                <w:sz w:val="16"/>
                <w:szCs w:val="16"/>
              </w:rPr>
              <w:t>Data i podpis upoważnionego przedstawiciela Wykonawcy</w:t>
            </w:r>
          </w:p>
        </w:tc>
      </w:tr>
    </w:tbl>
    <w:p w:rsidR="00A67A23" w:rsidRDefault="00A67A23" w:rsidP="00427453">
      <w:pPr>
        <w:tabs>
          <w:tab w:val="left" w:pos="5760"/>
        </w:tabs>
        <w:spacing w:after="40"/>
        <w:jc w:val="both"/>
        <w:rPr>
          <w:rFonts w:ascii="Calibri" w:hAnsi="Calibri" w:cs="Segoe UI"/>
          <w:color w:val="008000"/>
          <w:sz w:val="22"/>
          <w:szCs w:val="22"/>
        </w:rPr>
      </w:pPr>
    </w:p>
    <w:p w:rsidR="00A67A23" w:rsidRDefault="00A67A23">
      <w:pPr>
        <w:rPr>
          <w:rFonts w:ascii="Calibri" w:hAnsi="Calibri" w:cs="Segoe UI"/>
          <w:color w:val="008000"/>
          <w:sz w:val="22"/>
          <w:szCs w:val="22"/>
        </w:rPr>
      </w:pPr>
      <w:r>
        <w:rPr>
          <w:rFonts w:ascii="Calibri" w:hAnsi="Calibri" w:cs="Segoe UI"/>
          <w:color w:val="008000"/>
          <w:sz w:val="22"/>
          <w:szCs w:val="22"/>
        </w:rPr>
        <w:br w:type="page"/>
      </w:r>
    </w:p>
    <w:p w:rsidR="00E37F70" w:rsidRPr="000E6BF2" w:rsidRDefault="00E37F70" w:rsidP="00427453">
      <w:pPr>
        <w:tabs>
          <w:tab w:val="left" w:pos="5760"/>
        </w:tabs>
        <w:spacing w:after="40"/>
        <w:jc w:val="both"/>
        <w:rPr>
          <w:rFonts w:ascii="Calibri" w:hAnsi="Calibri" w:cs="Segoe UI"/>
          <w:color w:val="008000"/>
          <w:sz w:val="22"/>
          <w:szCs w:val="22"/>
        </w:rPr>
      </w:pPr>
    </w:p>
    <w:tbl>
      <w:tblPr>
        <w:tblStyle w:val="Tabela-Siatka"/>
        <w:tblW w:w="9606" w:type="dxa"/>
        <w:tblLook w:val="04A0"/>
      </w:tblPr>
      <w:tblGrid>
        <w:gridCol w:w="4545"/>
        <w:gridCol w:w="5061"/>
      </w:tblGrid>
      <w:tr w:rsidR="00515C82" w:rsidTr="00A67A23">
        <w:tc>
          <w:tcPr>
            <w:tcW w:w="9606" w:type="dxa"/>
            <w:gridSpan w:val="2"/>
          </w:tcPr>
          <w:p w:rsidR="00515C82" w:rsidRDefault="001724DE" w:rsidP="00515C82">
            <w:pPr>
              <w:pStyle w:val="Nagwek3"/>
              <w:spacing w:before="0" w:after="0" w:line="280" w:lineRule="exact"/>
              <w:jc w:val="right"/>
              <w:outlineLvl w:val="2"/>
              <w:rPr>
                <w:rFonts w:asciiTheme="majorHAnsi" w:hAnsiTheme="majorHAnsi"/>
                <w:sz w:val="20"/>
                <w:szCs w:val="20"/>
              </w:rPr>
            </w:pPr>
            <w:r>
              <w:rPr>
                <w:rFonts w:asciiTheme="majorHAnsi" w:hAnsiTheme="majorHAnsi"/>
                <w:sz w:val="20"/>
                <w:szCs w:val="20"/>
              </w:rPr>
              <w:t>Załącznik nr 4</w:t>
            </w:r>
            <w:r w:rsidR="00515C82" w:rsidRPr="002344F8">
              <w:rPr>
                <w:rFonts w:asciiTheme="majorHAnsi" w:hAnsiTheme="majorHAnsi"/>
                <w:sz w:val="20"/>
                <w:szCs w:val="20"/>
              </w:rPr>
              <w:t xml:space="preserve"> do SIWZ </w:t>
            </w:r>
          </w:p>
        </w:tc>
      </w:tr>
      <w:tr w:rsidR="00515C82" w:rsidTr="00A67A23">
        <w:tc>
          <w:tcPr>
            <w:tcW w:w="9606" w:type="dxa"/>
            <w:gridSpan w:val="2"/>
          </w:tcPr>
          <w:p w:rsidR="00515C82" w:rsidRPr="00515C82" w:rsidRDefault="00DD4285" w:rsidP="00515C82">
            <w:pPr>
              <w:spacing w:line="280" w:lineRule="exact"/>
              <w:jc w:val="center"/>
              <w:rPr>
                <w:rFonts w:asciiTheme="majorHAnsi" w:hAnsiTheme="majorHAnsi" w:cs="Helvetica"/>
                <w:b/>
              </w:rPr>
            </w:pPr>
            <w:r>
              <w:rPr>
                <w:rFonts w:asciiTheme="majorHAnsi" w:hAnsiTheme="majorHAnsi" w:cs="Helvetica"/>
                <w:b/>
              </w:rPr>
              <w:t>WZÓR</w:t>
            </w:r>
            <w:r w:rsidR="00515C82">
              <w:rPr>
                <w:rFonts w:asciiTheme="majorHAnsi" w:hAnsiTheme="majorHAnsi" w:cs="Helvetica"/>
                <w:b/>
              </w:rPr>
              <w:t xml:space="preserve"> UMOWY </w:t>
            </w:r>
          </w:p>
        </w:tc>
      </w:tr>
      <w:tr w:rsidR="00515C82" w:rsidTr="00A67A23">
        <w:tc>
          <w:tcPr>
            <w:tcW w:w="9606" w:type="dxa"/>
            <w:gridSpan w:val="2"/>
          </w:tcPr>
          <w:p w:rsidR="00515C82" w:rsidRPr="002344F8" w:rsidRDefault="00515C82" w:rsidP="00515C82">
            <w:pPr>
              <w:autoSpaceDE w:val="0"/>
              <w:autoSpaceDN w:val="0"/>
              <w:adjustRightInd w:val="0"/>
              <w:spacing w:line="240" w:lineRule="exact"/>
              <w:jc w:val="both"/>
              <w:rPr>
                <w:rFonts w:asciiTheme="majorHAnsi" w:hAnsiTheme="majorHAnsi" w:cs="Helvetica"/>
              </w:rPr>
            </w:pPr>
            <w:r w:rsidRPr="002344F8">
              <w:rPr>
                <w:rFonts w:asciiTheme="majorHAnsi" w:hAnsiTheme="majorHAnsi" w:cs="Helvetica"/>
              </w:rPr>
              <w:t>W wyniku udzielenia zamówienia publicznego w trybie prze</w:t>
            </w:r>
            <w:r w:rsidR="004803CF">
              <w:rPr>
                <w:rFonts w:asciiTheme="majorHAnsi" w:hAnsiTheme="majorHAnsi" w:cs="Helvetica"/>
              </w:rPr>
              <w:t>targu nieograniczonego</w:t>
            </w:r>
            <w:r w:rsidR="004803CF">
              <w:rPr>
                <w:rFonts w:asciiTheme="majorHAnsi" w:hAnsiTheme="majorHAnsi" w:cs="Helvetica"/>
              </w:rPr>
              <w:br/>
            </w:r>
            <w:r w:rsidRPr="002344F8">
              <w:rPr>
                <w:rFonts w:asciiTheme="majorHAnsi" w:hAnsiTheme="majorHAnsi" w:cs="Helvetica"/>
              </w:rPr>
              <w:t xml:space="preserve">Nr </w:t>
            </w:r>
            <w:r w:rsidR="00C33DF3">
              <w:rPr>
                <w:rFonts w:asciiTheme="majorHAnsi" w:hAnsiTheme="majorHAnsi" w:cs="Helvetica"/>
              </w:rPr>
              <w:t>ZSLiE1.271.1.JZ.2017</w:t>
            </w:r>
            <w:r w:rsidRPr="002344F8">
              <w:rPr>
                <w:rFonts w:asciiTheme="majorHAnsi" w:hAnsiTheme="majorHAnsi" w:cs="Helvetica"/>
              </w:rPr>
              <w:t xml:space="preserve"> na dystrybucję i dostawę energii cieplnej dla </w:t>
            </w:r>
            <w:r w:rsidR="00921055">
              <w:rPr>
                <w:rFonts w:asciiTheme="majorHAnsi" w:hAnsiTheme="majorHAnsi" w:cs="Helvetica"/>
                <w:b/>
              </w:rPr>
              <w:t xml:space="preserve">Zespołu Szkół </w:t>
            </w:r>
            <w:r w:rsidR="00C33DF3">
              <w:rPr>
                <w:rFonts w:asciiTheme="majorHAnsi" w:hAnsiTheme="majorHAnsi" w:cs="Helvetica"/>
                <w:b/>
              </w:rPr>
              <w:t>Licealnych i Ekonomicznych   Nr 1</w:t>
            </w:r>
            <w:r w:rsidR="00CA4509">
              <w:rPr>
                <w:rFonts w:asciiTheme="majorHAnsi" w:hAnsiTheme="majorHAnsi" w:cs="Helvetica"/>
              </w:rPr>
              <w:t xml:space="preserve">, </w:t>
            </w:r>
            <w:r w:rsidRPr="002344F8">
              <w:rPr>
                <w:rFonts w:asciiTheme="majorHAnsi" w:hAnsiTheme="majorHAnsi" w:cs="Helvetica"/>
              </w:rPr>
              <w:t>mieszczące</w:t>
            </w:r>
            <w:r w:rsidR="00921055">
              <w:rPr>
                <w:rFonts w:asciiTheme="majorHAnsi" w:hAnsiTheme="majorHAnsi" w:cs="Helvetica"/>
              </w:rPr>
              <w:t>go</w:t>
            </w:r>
            <w:r w:rsidRPr="002344F8">
              <w:rPr>
                <w:rFonts w:asciiTheme="majorHAnsi" w:hAnsiTheme="majorHAnsi" w:cs="Helvetica"/>
              </w:rPr>
              <w:t xml:space="preserve"> się przy ul.</w:t>
            </w:r>
            <w:r w:rsidR="00C33DF3">
              <w:rPr>
                <w:rFonts w:asciiTheme="majorHAnsi" w:hAnsiTheme="majorHAnsi" w:cs="Helvetica"/>
              </w:rPr>
              <w:t xml:space="preserve"> Stawki 10 </w:t>
            </w:r>
            <w:r w:rsidR="0074298F">
              <w:rPr>
                <w:rFonts w:asciiTheme="majorHAnsi" w:hAnsiTheme="majorHAnsi" w:cs="Helvetica"/>
              </w:rPr>
              <w:t xml:space="preserve">w Warszawie </w:t>
            </w:r>
            <w:r w:rsidRPr="002344F8">
              <w:rPr>
                <w:rFonts w:asciiTheme="majorHAnsi" w:hAnsiTheme="majorHAnsi" w:cs="Helvetica"/>
              </w:rPr>
              <w:t>z zastosowaniem przepisów prawa zamówień publicznyc</w:t>
            </w:r>
            <w:r w:rsidR="00981B1A">
              <w:rPr>
                <w:rFonts w:asciiTheme="majorHAnsi" w:hAnsiTheme="majorHAnsi" w:cs="Helvetica"/>
              </w:rPr>
              <w:t xml:space="preserve">h, </w:t>
            </w:r>
            <w:r w:rsidR="008170D5">
              <w:rPr>
                <w:rFonts w:asciiTheme="majorHAnsi" w:hAnsiTheme="majorHAnsi" w:cs="Helvetica"/>
              </w:rPr>
              <w:t xml:space="preserve">na podstawie </w:t>
            </w:r>
            <w:r w:rsidR="00502554">
              <w:rPr>
                <w:rFonts w:asciiTheme="majorHAnsi" w:hAnsiTheme="majorHAnsi" w:cs="Helvetica"/>
              </w:rPr>
              <w:t xml:space="preserve">art. 39 ustawy </w:t>
            </w:r>
            <w:r w:rsidRPr="002344F8">
              <w:rPr>
                <w:rFonts w:asciiTheme="majorHAnsi" w:hAnsiTheme="majorHAnsi" w:cs="Helvetica"/>
              </w:rPr>
              <w:t>z dnia 29 stycznia 200</w:t>
            </w:r>
            <w:r w:rsidR="00981B1A">
              <w:rPr>
                <w:rFonts w:asciiTheme="majorHAnsi" w:hAnsiTheme="majorHAnsi" w:cs="Helvetica"/>
              </w:rPr>
              <w:t xml:space="preserve">4 r. Prawo zamówień publicznych </w:t>
            </w:r>
            <w:r w:rsidRPr="002344F8">
              <w:rPr>
                <w:rFonts w:asciiTheme="majorHAnsi" w:hAnsiTheme="majorHAnsi" w:cs="Helvetica"/>
              </w:rPr>
              <w:t>(Dz. U. z 2015 r. poz. 216</w:t>
            </w:r>
            <w:r w:rsidR="00921055">
              <w:rPr>
                <w:rFonts w:asciiTheme="majorHAnsi" w:hAnsiTheme="majorHAnsi" w:cs="Helvetica"/>
              </w:rPr>
              <w:t xml:space="preserve">4 </w:t>
            </w:r>
            <w:r w:rsidRPr="002344F8">
              <w:rPr>
                <w:rFonts w:asciiTheme="majorHAnsi" w:hAnsiTheme="majorHAnsi" w:cs="Helvetica"/>
              </w:rPr>
              <w:t>z późniejszymi zmianami) została zawa</w:t>
            </w:r>
            <w:r w:rsidR="00E00396">
              <w:rPr>
                <w:rFonts w:asciiTheme="majorHAnsi" w:hAnsiTheme="majorHAnsi" w:cs="Helvetica"/>
              </w:rPr>
              <w:t xml:space="preserve">rta umowa (zwana dalej “Umową”) </w:t>
            </w:r>
            <w:r w:rsidRPr="002344F8">
              <w:rPr>
                <w:rFonts w:asciiTheme="majorHAnsi" w:hAnsiTheme="majorHAnsi" w:cs="Helvetica"/>
              </w:rPr>
              <w:t>w dniu ..................................... roku</w:t>
            </w:r>
          </w:p>
          <w:p w:rsidR="00515C82" w:rsidRPr="002344F8" w:rsidRDefault="00515C82" w:rsidP="00515C82">
            <w:pPr>
              <w:pStyle w:val="WW-Tekstpodstawowy2"/>
              <w:spacing w:line="240" w:lineRule="exact"/>
              <w:rPr>
                <w:rFonts w:asciiTheme="majorHAnsi" w:hAnsiTheme="majorHAnsi" w:cs="Helvetica"/>
              </w:rPr>
            </w:pPr>
            <w:r w:rsidRPr="002344F8">
              <w:rPr>
                <w:rFonts w:asciiTheme="majorHAnsi" w:hAnsiTheme="majorHAnsi" w:cs="Helvetica"/>
              </w:rPr>
              <w:t xml:space="preserve">między </w:t>
            </w:r>
          </w:p>
          <w:p w:rsidR="00515C82" w:rsidRPr="002344F8" w:rsidRDefault="00515C82" w:rsidP="00515C82">
            <w:pPr>
              <w:jc w:val="both"/>
              <w:rPr>
                <w:rFonts w:asciiTheme="majorHAnsi" w:eastAsia="Arial Unicode MS" w:hAnsiTheme="majorHAnsi" w:cs="Helvetica"/>
              </w:rPr>
            </w:pPr>
            <w:r w:rsidRPr="002344F8">
              <w:rPr>
                <w:rFonts w:asciiTheme="majorHAnsi" w:hAnsiTheme="majorHAnsi" w:cs="Helvetica"/>
              </w:rPr>
              <w:t>Miastem stołecznym Warszawa, Pl. Bankowy 3/5, 00-950 Warszawa, NIP: 525-22-48-481 reprezentowanym p</w:t>
            </w:r>
            <w:r w:rsidR="00CA4509">
              <w:rPr>
                <w:rFonts w:asciiTheme="majorHAnsi" w:hAnsiTheme="majorHAnsi" w:cs="Helvetica"/>
              </w:rPr>
              <w:t>rzez Panią</w:t>
            </w:r>
            <w:r w:rsidRPr="002344F8">
              <w:rPr>
                <w:rFonts w:asciiTheme="majorHAnsi" w:hAnsiTheme="majorHAnsi" w:cs="Helvetica"/>
              </w:rPr>
              <w:t xml:space="preserve"> </w:t>
            </w:r>
            <w:r w:rsidR="00C33DF3">
              <w:rPr>
                <w:rFonts w:asciiTheme="majorHAnsi" w:hAnsiTheme="majorHAnsi" w:cs="Helvetica"/>
              </w:rPr>
              <w:t xml:space="preserve">Dorotę Lipińską </w:t>
            </w:r>
            <w:r w:rsidRPr="002344F8">
              <w:rPr>
                <w:rFonts w:asciiTheme="majorHAnsi" w:hAnsiTheme="majorHAnsi" w:cs="Helvetica"/>
              </w:rPr>
              <w:t xml:space="preserve">– Dyrektora </w:t>
            </w:r>
            <w:r w:rsidR="00921055">
              <w:rPr>
                <w:rFonts w:asciiTheme="majorHAnsi" w:hAnsiTheme="majorHAnsi" w:cs="Helvetica"/>
                <w:b/>
              </w:rPr>
              <w:t xml:space="preserve">Zespołu Szkół </w:t>
            </w:r>
            <w:r w:rsidR="00C33DF3">
              <w:rPr>
                <w:rFonts w:asciiTheme="majorHAnsi" w:hAnsiTheme="majorHAnsi" w:cs="Helvetica"/>
                <w:b/>
              </w:rPr>
              <w:t>Licealnych i Ekonomicznych Nr 1</w:t>
            </w:r>
            <w:r w:rsidR="0025759E">
              <w:rPr>
                <w:rFonts w:asciiTheme="majorHAnsi" w:hAnsiTheme="majorHAnsi" w:cs="Helvetica"/>
                <w:b/>
              </w:rPr>
              <w:t xml:space="preserve"> </w:t>
            </w:r>
            <w:r w:rsidRPr="002344F8">
              <w:rPr>
                <w:rFonts w:asciiTheme="majorHAnsi" w:hAnsiTheme="majorHAnsi" w:cs="Helvetica"/>
              </w:rPr>
              <w:t>w Warszawie, działając</w:t>
            </w:r>
            <w:r w:rsidR="00B564B4">
              <w:rPr>
                <w:rFonts w:asciiTheme="majorHAnsi" w:hAnsiTheme="majorHAnsi" w:cs="Helvetica"/>
              </w:rPr>
              <w:t xml:space="preserve">ego </w:t>
            </w:r>
            <w:r w:rsidR="00B06461">
              <w:rPr>
                <w:rFonts w:asciiTheme="majorHAnsi" w:hAnsiTheme="majorHAnsi" w:cs="Helvetica"/>
              </w:rPr>
              <w:t xml:space="preserve">na podstawie pełnomocnictwa </w:t>
            </w:r>
            <w:r w:rsidRPr="002344F8">
              <w:rPr>
                <w:rFonts w:asciiTheme="majorHAnsi" w:hAnsiTheme="majorHAnsi" w:cs="Helvetica"/>
              </w:rPr>
              <w:t xml:space="preserve">nr </w:t>
            </w:r>
            <w:r w:rsidR="00C33DF3">
              <w:rPr>
                <w:rFonts w:asciiTheme="majorHAnsi" w:hAnsiTheme="majorHAnsi" w:cs="Helvetica"/>
              </w:rPr>
              <w:t>GP-IX.0052.2886.2012</w:t>
            </w:r>
            <w:r w:rsidR="0074298F">
              <w:rPr>
                <w:rFonts w:asciiTheme="majorHAnsi" w:hAnsiTheme="majorHAnsi" w:cs="Helvetica"/>
                <w:color w:val="000000"/>
              </w:rPr>
              <w:t xml:space="preserve"> z dnia </w:t>
            </w:r>
            <w:r w:rsidR="00C33DF3">
              <w:rPr>
                <w:rFonts w:asciiTheme="majorHAnsi" w:hAnsiTheme="majorHAnsi" w:cs="Helvetica"/>
                <w:color w:val="000000"/>
              </w:rPr>
              <w:t>13 lipca 2012</w:t>
            </w:r>
            <w:r w:rsidR="0074298F">
              <w:rPr>
                <w:rFonts w:asciiTheme="majorHAnsi" w:hAnsiTheme="majorHAnsi" w:cs="Helvetica"/>
                <w:b/>
                <w:color w:val="000000"/>
              </w:rPr>
              <w:t xml:space="preserve"> </w:t>
            </w:r>
            <w:r w:rsidRPr="002344F8">
              <w:rPr>
                <w:rFonts w:asciiTheme="majorHAnsi" w:hAnsiTheme="majorHAnsi" w:cs="Helvetica"/>
                <w:color w:val="000000"/>
              </w:rPr>
              <w:t>roku,</w:t>
            </w:r>
            <w:r w:rsidRPr="002344F8">
              <w:rPr>
                <w:rFonts w:asciiTheme="majorHAnsi" w:hAnsiTheme="majorHAnsi" w:cs="Helvetica"/>
              </w:rPr>
              <w:t xml:space="preserve"> udzielonego przez Prezy</w:t>
            </w:r>
            <w:r w:rsidR="0074298F">
              <w:rPr>
                <w:rFonts w:asciiTheme="majorHAnsi" w:hAnsiTheme="majorHAnsi" w:cs="Helvetica"/>
              </w:rPr>
              <w:t xml:space="preserve">denta </w:t>
            </w:r>
            <w:r w:rsidRPr="002344F8">
              <w:rPr>
                <w:rFonts w:asciiTheme="majorHAnsi" w:hAnsiTheme="majorHAnsi" w:cs="Helvetica"/>
              </w:rPr>
              <w:t xml:space="preserve">m.st. Warszawy  (zwanym dalej: “Zamawiającym”), </w:t>
            </w:r>
          </w:p>
          <w:p w:rsidR="00515C82" w:rsidRPr="002344F8" w:rsidRDefault="00515C82" w:rsidP="00515C82">
            <w:pPr>
              <w:widowControl w:val="0"/>
              <w:suppressAutoHyphens/>
              <w:spacing w:line="240" w:lineRule="exact"/>
              <w:jc w:val="both"/>
              <w:rPr>
                <w:rFonts w:asciiTheme="majorHAnsi" w:eastAsia="Verdana" w:hAnsiTheme="majorHAnsi" w:cs="Helvetica"/>
              </w:rPr>
            </w:pPr>
            <w:r w:rsidRPr="002344F8">
              <w:rPr>
                <w:rFonts w:asciiTheme="majorHAnsi" w:hAnsiTheme="majorHAnsi" w:cs="Helvetica"/>
              </w:rPr>
              <w:t xml:space="preserve">a </w:t>
            </w:r>
          </w:p>
          <w:p w:rsidR="00515C82" w:rsidRPr="002344F8" w:rsidRDefault="00515C82" w:rsidP="00515C82">
            <w:pPr>
              <w:pStyle w:val="WW-Tekstpodstawowy2"/>
              <w:spacing w:line="240" w:lineRule="exact"/>
              <w:rPr>
                <w:rFonts w:asciiTheme="majorHAnsi" w:eastAsia="Arial Unicode MS" w:hAnsiTheme="majorHAnsi" w:cs="Helvetica"/>
              </w:rPr>
            </w:pPr>
            <w:r w:rsidRPr="002344F8">
              <w:rPr>
                <w:rFonts w:asciiTheme="majorHAnsi" w:hAnsiTheme="majorHAnsi" w:cs="Helvetica"/>
              </w:rPr>
              <w:t xml:space="preserve">firmą ……………………………………………......................................................., mającą swoją siedzibę </w:t>
            </w:r>
            <w:r w:rsidRPr="002344F8">
              <w:rPr>
                <w:rFonts w:asciiTheme="majorHAnsi" w:hAnsiTheme="majorHAnsi" w:cs="Helvetica"/>
              </w:rPr>
              <w:br/>
              <w:t>w ..........................................................., wpisaną do rejestru przedsiębiorców prowadzonego przez Sąd Rejonowy dla ................................................., .......... Wydział Gospodarczy Krajowego Rejestru Sądowego pod nr KRS ...................................</w:t>
            </w:r>
            <w:r w:rsidR="00AE4B64">
              <w:rPr>
                <w:rFonts w:asciiTheme="majorHAnsi" w:hAnsiTheme="majorHAnsi" w:cs="Helvetica"/>
              </w:rPr>
              <w:t>.............................................</w:t>
            </w:r>
            <w:r w:rsidR="004C59C5">
              <w:rPr>
                <w:rFonts w:asciiTheme="majorHAnsi" w:hAnsiTheme="majorHAnsi" w:cs="Helvetica"/>
              </w:rPr>
              <w:t>........................................</w:t>
            </w:r>
            <w:r w:rsidR="00AE4B64">
              <w:rPr>
                <w:rFonts w:asciiTheme="majorHAnsi" w:hAnsiTheme="majorHAnsi" w:cs="Helvetica"/>
              </w:rPr>
              <w:t>........</w:t>
            </w:r>
            <w:r w:rsidRPr="002344F8">
              <w:rPr>
                <w:rFonts w:asciiTheme="majorHAnsi" w:hAnsiTheme="majorHAnsi" w:cs="Helvetica"/>
              </w:rPr>
              <w:t>........, reprezentowanym przez .................................................................................................................. (zwaną dalej: “Wykonawcą”)</w:t>
            </w:r>
          </w:p>
          <w:p w:rsidR="00515C82" w:rsidRPr="002344F8" w:rsidRDefault="00515C82" w:rsidP="00515C82">
            <w:pPr>
              <w:widowControl w:val="0"/>
              <w:suppressAutoHyphens/>
              <w:spacing w:line="240" w:lineRule="exact"/>
              <w:jc w:val="both"/>
              <w:rPr>
                <w:rFonts w:asciiTheme="majorHAnsi" w:eastAsia="Verdana" w:hAnsiTheme="majorHAnsi" w:cs="Helvetica"/>
              </w:rPr>
            </w:pPr>
            <w:r w:rsidRPr="002344F8">
              <w:rPr>
                <w:rFonts w:asciiTheme="majorHAnsi" w:hAnsiTheme="majorHAnsi" w:cs="Helvetica"/>
              </w:rPr>
              <w:t>łącznie zwane “Stronami”</w:t>
            </w:r>
          </w:p>
          <w:p w:rsidR="00515C82" w:rsidRPr="002344F8" w:rsidRDefault="00515C82" w:rsidP="00515C82">
            <w:pPr>
              <w:widowControl w:val="0"/>
              <w:suppressAutoHyphens/>
              <w:spacing w:line="240" w:lineRule="exact"/>
              <w:jc w:val="both"/>
              <w:rPr>
                <w:rFonts w:asciiTheme="majorHAnsi" w:eastAsia="Verdana" w:hAnsiTheme="majorHAnsi" w:cs="Helvetica"/>
              </w:rPr>
            </w:pPr>
            <w:r w:rsidRPr="002344F8">
              <w:rPr>
                <w:rFonts w:asciiTheme="majorHAnsi" w:hAnsiTheme="majorHAnsi" w:cs="Helvetica"/>
              </w:rPr>
              <w:br/>
              <w:t>o następującej treści:</w:t>
            </w:r>
          </w:p>
          <w:p w:rsidR="00540A1B" w:rsidRDefault="00540A1B"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w:t>
            </w:r>
            <w:r w:rsidR="00795610" w:rsidRPr="002344F8">
              <w:rPr>
                <w:rFonts w:asciiTheme="majorHAnsi" w:hAnsiTheme="majorHAnsi" w:cs="Helvetica"/>
                <w:b/>
              </w:rPr>
              <w:fldChar w:fldCharType="begin"/>
            </w:r>
            <w:r w:rsidRPr="002344F8">
              <w:rPr>
                <w:rFonts w:asciiTheme="majorHAnsi" w:hAnsiTheme="majorHAnsi" w:cs="Helvetica"/>
                <w:b/>
              </w:rPr>
              <w:instrText xml:space="preserve"> AUTONUMLGL  \e </w:instrText>
            </w:r>
            <w:r w:rsidR="00795610" w:rsidRPr="002344F8">
              <w:rPr>
                <w:rFonts w:asciiTheme="majorHAnsi" w:hAnsiTheme="majorHAnsi" w:cs="Helvetica"/>
                <w:b/>
              </w:rPr>
              <w:fldChar w:fldCharType="end"/>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392CCA">
            <w:pPr>
              <w:pStyle w:val="Akapitzlist"/>
              <w:numPr>
                <w:ilvl w:val="0"/>
                <w:numId w:val="31"/>
              </w:numPr>
              <w:spacing w:line="240" w:lineRule="exact"/>
              <w:ind w:left="357" w:hanging="357"/>
              <w:contextualSpacing/>
              <w:jc w:val="both"/>
              <w:rPr>
                <w:rFonts w:asciiTheme="majorHAnsi" w:hAnsiTheme="majorHAnsi" w:cs="Helvetica"/>
              </w:rPr>
            </w:pPr>
            <w:r w:rsidRPr="002344F8">
              <w:rPr>
                <w:rFonts w:asciiTheme="majorHAnsi" w:hAnsiTheme="majorHAnsi" w:cs="Helvetica"/>
              </w:rPr>
              <w:t>Przedmiotem umowy jest dostarczanie energii cieplnej (spr</w:t>
            </w:r>
            <w:r w:rsidR="00CB0037">
              <w:rPr>
                <w:rFonts w:asciiTheme="majorHAnsi" w:hAnsiTheme="majorHAnsi" w:cs="Helvetica"/>
              </w:rPr>
              <w:t xml:space="preserve">zedaży i dystrybucji/przesyłu) </w:t>
            </w:r>
            <w:r w:rsidRPr="002344F8">
              <w:rPr>
                <w:rFonts w:asciiTheme="majorHAnsi" w:hAnsiTheme="majorHAnsi" w:cs="Helvetica"/>
              </w:rPr>
              <w:t xml:space="preserve">dla </w:t>
            </w:r>
            <w:r w:rsidR="00921055">
              <w:rPr>
                <w:rFonts w:asciiTheme="majorHAnsi" w:hAnsiTheme="majorHAnsi" w:cs="Helvetica"/>
                <w:b/>
              </w:rPr>
              <w:t xml:space="preserve">Zespołu Szkół </w:t>
            </w:r>
            <w:r w:rsidR="00C33DF3">
              <w:rPr>
                <w:rFonts w:asciiTheme="majorHAnsi" w:hAnsiTheme="majorHAnsi" w:cs="Helvetica"/>
                <w:b/>
              </w:rPr>
              <w:t>Licealnych i Ekonomicznych Nr 1</w:t>
            </w:r>
            <w:r w:rsidR="00DD4285">
              <w:rPr>
                <w:rFonts w:asciiTheme="majorHAnsi" w:hAnsiTheme="majorHAnsi" w:cs="Helvetica"/>
              </w:rPr>
              <w:t>, mieszczące</w:t>
            </w:r>
            <w:r w:rsidR="00921055">
              <w:rPr>
                <w:rFonts w:asciiTheme="majorHAnsi" w:hAnsiTheme="majorHAnsi" w:cs="Helvetica"/>
              </w:rPr>
              <w:t>go</w:t>
            </w:r>
            <w:r w:rsidR="0074298F">
              <w:rPr>
                <w:rFonts w:asciiTheme="majorHAnsi" w:hAnsiTheme="majorHAnsi" w:cs="Helvetica"/>
              </w:rPr>
              <w:t xml:space="preserve"> się przy </w:t>
            </w:r>
            <w:r w:rsidRPr="002344F8">
              <w:rPr>
                <w:rFonts w:asciiTheme="majorHAnsi" w:hAnsiTheme="majorHAnsi" w:cs="Helvetica"/>
              </w:rPr>
              <w:t xml:space="preserve">ul. </w:t>
            </w:r>
            <w:r w:rsidR="00C33DF3">
              <w:rPr>
                <w:rFonts w:asciiTheme="majorHAnsi" w:hAnsiTheme="majorHAnsi" w:cs="Helvetica"/>
              </w:rPr>
              <w:t>Stawki 10</w:t>
            </w:r>
            <w:r w:rsidR="00E00396">
              <w:rPr>
                <w:rFonts w:asciiTheme="majorHAnsi" w:hAnsiTheme="majorHAnsi" w:cs="Helvetica"/>
                <w:b/>
              </w:rPr>
              <w:t xml:space="preserve"> </w:t>
            </w:r>
            <w:r w:rsidRPr="002344F8">
              <w:rPr>
                <w:rFonts w:asciiTheme="majorHAnsi" w:hAnsiTheme="majorHAnsi" w:cs="Helvetica"/>
              </w:rPr>
              <w:t>w Warszawie.</w:t>
            </w:r>
          </w:p>
          <w:p w:rsidR="00515C82" w:rsidRPr="002344F8" w:rsidRDefault="00515C82" w:rsidP="00392CCA">
            <w:pPr>
              <w:pStyle w:val="Akapitzlist"/>
              <w:numPr>
                <w:ilvl w:val="0"/>
                <w:numId w:val="31"/>
              </w:numPr>
              <w:spacing w:line="240" w:lineRule="exact"/>
              <w:ind w:left="357" w:hanging="357"/>
              <w:contextualSpacing/>
              <w:jc w:val="both"/>
              <w:rPr>
                <w:rFonts w:asciiTheme="majorHAnsi" w:hAnsiTheme="majorHAnsi" w:cs="Helvetica"/>
              </w:rPr>
            </w:pPr>
            <w:r w:rsidRPr="002344F8">
              <w:rPr>
                <w:rFonts w:asciiTheme="majorHAnsi" w:hAnsiTheme="majorHAnsi" w:cs="Helvetica"/>
              </w:rPr>
              <w:t xml:space="preserve">Zamówiona ilość cieplna to </w:t>
            </w:r>
            <w:r w:rsidR="00C33DF3">
              <w:rPr>
                <w:rFonts w:asciiTheme="majorHAnsi" w:hAnsiTheme="majorHAnsi" w:cs="Helvetica"/>
              </w:rPr>
              <w:t>8400</w:t>
            </w:r>
            <w:r w:rsidR="0074298F">
              <w:rPr>
                <w:rFonts w:asciiTheme="majorHAnsi" w:hAnsiTheme="majorHAnsi" w:cs="Helvetica"/>
                <w:b/>
              </w:rPr>
              <w:t xml:space="preserve"> </w:t>
            </w:r>
            <w:r w:rsidRPr="002344F8">
              <w:rPr>
                <w:rFonts w:asciiTheme="majorHAnsi" w:hAnsiTheme="majorHAnsi" w:cs="Helvetica"/>
              </w:rPr>
              <w:t xml:space="preserve">GJ, moc </w:t>
            </w:r>
            <w:r w:rsidR="00C33DF3">
              <w:rPr>
                <w:rFonts w:asciiTheme="majorHAnsi" w:hAnsiTheme="majorHAnsi" w:cs="Helvetica"/>
              </w:rPr>
              <w:t>0,6730</w:t>
            </w:r>
            <w:r w:rsidR="00E00396">
              <w:rPr>
                <w:rFonts w:asciiTheme="majorHAnsi" w:hAnsiTheme="majorHAnsi" w:cs="Helvetica"/>
                <w:b/>
              </w:rPr>
              <w:t xml:space="preserve"> </w:t>
            </w:r>
            <w:r w:rsidRPr="002344F8">
              <w:rPr>
                <w:rFonts w:asciiTheme="majorHAnsi" w:hAnsiTheme="majorHAnsi" w:cs="Helvetica"/>
              </w:rPr>
              <w:t>MW.</w:t>
            </w:r>
          </w:p>
          <w:p w:rsidR="00392CCA" w:rsidRDefault="00515C82" w:rsidP="00392CCA">
            <w:pPr>
              <w:pStyle w:val="Akapitzlist"/>
              <w:numPr>
                <w:ilvl w:val="0"/>
                <w:numId w:val="31"/>
              </w:numPr>
              <w:spacing w:line="240" w:lineRule="exact"/>
              <w:ind w:left="357" w:hanging="357"/>
              <w:contextualSpacing/>
              <w:jc w:val="both"/>
              <w:rPr>
                <w:rFonts w:asciiTheme="majorHAnsi" w:hAnsiTheme="majorHAnsi" w:cs="Helvetica"/>
              </w:rPr>
            </w:pPr>
            <w:r w:rsidRPr="002344F8">
              <w:rPr>
                <w:rFonts w:asciiTheme="majorHAnsi" w:hAnsiTheme="majorHAnsi" w:cs="Helvetica"/>
              </w:rPr>
              <w:t>Ciepło będzie dostarczane za pośrednictwem nośnika ciepła – gorącej wody, przy pomocy sieci ciepłowniczej należącej do dystrybutora sieci. Temperatura wody zostanie ustalona w tabe</w:t>
            </w:r>
            <w:r w:rsidR="00AE4B64">
              <w:rPr>
                <w:rFonts w:asciiTheme="majorHAnsi" w:hAnsiTheme="majorHAnsi" w:cs="Helvetica"/>
              </w:rPr>
              <w:t>li regulacyjnej wody sieciowej,</w:t>
            </w:r>
            <w:r w:rsidR="00AE4B64">
              <w:rPr>
                <w:rFonts w:asciiTheme="majorHAnsi" w:hAnsiTheme="majorHAnsi" w:cs="Helvetica"/>
              </w:rPr>
              <w:br/>
            </w:r>
            <w:r w:rsidRPr="002344F8">
              <w:rPr>
                <w:rFonts w:asciiTheme="majorHAnsi" w:hAnsiTheme="majorHAnsi" w:cs="Helvetica"/>
              </w:rPr>
              <w:t>a zmiana wartości zawartych w tabeli nie będzie stanowiła zmiany umowy.</w:t>
            </w:r>
          </w:p>
          <w:p w:rsidR="00515C82" w:rsidRPr="00392CCA" w:rsidRDefault="00515C82" w:rsidP="00392CCA">
            <w:pPr>
              <w:pStyle w:val="Akapitzlist"/>
              <w:numPr>
                <w:ilvl w:val="0"/>
                <w:numId w:val="31"/>
              </w:numPr>
              <w:spacing w:line="240" w:lineRule="exact"/>
              <w:ind w:left="357" w:hanging="357"/>
              <w:contextualSpacing/>
              <w:jc w:val="both"/>
              <w:rPr>
                <w:rFonts w:asciiTheme="majorHAnsi" w:hAnsiTheme="majorHAnsi" w:cs="Helvetica"/>
              </w:rPr>
            </w:pPr>
            <w:r w:rsidRPr="00392CCA">
              <w:rPr>
                <w:rFonts w:asciiTheme="majorHAnsi" w:hAnsiTheme="majorHAnsi"/>
              </w:rPr>
              <w:t>Zamawiający przewiduje możliwość zwiększenia zużycia energii ciepln</w:t>
            </w:r>
            <w:r w:rsidR="00540A1B" w:rsidRPr="00392CCA">
              <w:rPr>
                <w:rFonts w:asciiTheme="majorHAnsi" w:hAnsiTheme="majorHAnsi"/>
              </w:rPr>
              <w:t>ej z zastosowaniem prawa opcji,</w:t>
            </w:r>
            <w:r w:rsidR="00540A1B" w:rsidRPr="00392CCA">
              <w:rPr>
                <w:rFonts w:asciiTheme="majorHAnsi" w:hAnsiTheme="majorHAnsi"/>
              </w:rPr>
              <w:br/>
            </w:r>
            <w:r w:rsidRPr="00392CCA">
              <w:rPr>
                <w:rFonts w:asciiTheme="majorHAnsi" w:hAnsiTheme="majorHAnsi"/>
              </w:rPr>
              <w:t xml:space="preserve">o którym mowa w art. 34 ust. 5 </w:t>
            </w:r>
            <w:proofErr w:type="spellStart"/>
            <w:r w:rsidRPr="00392CCA">
              <w:rPr>
                <w:rFonts w:asciiTheme="majorHAnsi" w:hAnsiTheme="majorHAnsi"/>
              </w:rPr>
              <w:t>Pzp</w:t>
            </w:r>
            <w:proofErr w:type="spellEnd"/>
            <w:r w:rsidRPr="00392CCA">
              <w:rPr>
                <w:rFonts w:asciiTheme="majorHAnsi" w:hAnsiTheme="majorHAnsi"/>
              </w:rPr>
              <w:t xml:space="preserve">. Prawem opcji jest możliwość uzupełniającego zwiększenia zużycia energii cieplnej na warunkach zawartej umowy o kolejne </w:t>
            </w:r>
            <w:r w:rsidR="00C33DF3">
              <w:rPr>
                <w:rFonts w:asciiTheme="majorHAnsi" w:hAnsiTheme="majorHAnsi"/>
              </w:rPr>
              <w:t>1680</w:t>
            </w:r>
            <w:r w:rsidRPr="00392CCA">
              <w:rPr>
                <w:rFonts w:asciiTheme="majorHAnsi" w:hAnsiTheme="majorHAnsi"/>
              </w:rPr>
              <w:t xml:space="preserve"> GJ co stanowi 20 % zamówienia podstawowego. Zamawiający uzależnia możliwość skorzystania z prawa opcji od warunków atmosferycznych, jakie mogą mieć miejsc</w:t>
            </w:r>
            <w:r w:rsidR="00540A1B" w:rsidRPr="00392CCA">
              <w:rPr>
                <w:rFonts w:asciiTheme="majorHAnsi" w:hAnsiTheme="majorHAnsi"/>
              </w:rPr>
              <w:t xml:space="preserve">e w trakcie okresu grzewczego. </w:t>
            </w:r>
            <w:r w:rsidRPr="00392CCA">
              <w:rPr>
                <w:rFonts w:asciiTheme="majorHAnsi" w:hAnsiTheme="majorHAnsi"/>
              </w:rPr>
              <w:t xml:space="preserve">Łączne zużycie energii cieplnej objętej postępowaniem z uwzględnieniem prawa opcji - określone zostaje na </w:t>
            </w:r>
            <w:r w:rsidR="00C33DF3">
              <w:rPr>
                <w:rFonts w:asciiTheme="majorHAnsi" w:hAnsiTheme="majorHAnsi"/>
              </w:rPr>
              <w:t>10080</w:t>
            </w:r>
            <w:r w:rsidR="00335CE9">
              <w:rPr>
                <w:rFonts w:asciiTheme="majorHAnsi" w:hAnsiTheme="majorHAnsi"/>
                <w:b/>
              </w:rPr>
              <w:t xml:space="preserve"> </w:t>
            </w:r>
            <w:r w:rsidRPr="00392CCA">
              <w:rPr>
                <w:rFonts w:asciiTheme="majorHAnsi" w:hAnsiTheme="majorHAnsi"/>
              </w:rPr>
              <w:t>GJ.</w:t>
            </w:r>
            <w:r w:rsidRPr="00392CCA">
              <w:rPr>
                <w:rFonts w:asciiTheme="majorHAnsi" w:hAnsiTheme="majorHAnsi" w:cs="Helvetica"/>
              </w:rPr>
              <w:t xml:space="preserve"> Zamawiający poinformuje pisemnie Wykonawcę o</w:t>
            </w:r>
            <w:r w:rsidR="00AE4B64">
              <w:rPr>
                <w:rFonts w:asciiTheme="majorHAnsi" w:hAnsiTheme="majorHAnsi" w:cs="Helvetica"/>
              </w:rPr>
              <w:t> skorzystaniu</w:t>
            </w:r>
            <w:r w:rsidR="00AE4B64">
              <w:rPr>
                <w:rFonts w:asciiTheme="majorHAnsi" w:hAnsiTheme="majorHAnsi" w:cs="Helvetica"/>
              </w:rPr>
              <w:br/>
            </w:r>
            <w:r w:rsidRPr="00392CCA">
              <w:rPr>
                <w:rFonts w:asciiTheme="majorHAnsi" w:hAnsiTheme="majorHAnsi" w:cs="Helvetica"/>
              </w:rPr>
              <w:t xml:space="preserve">z prawa opcji nie później niż na 30 dni przed wyczerpaniem limitu </w:t>
            </w:r>
            <w:r w:rsidR="00B72E2A">
              <w:rPr>
                <w:rFonts w:asciiTheme="majorHAnsi" w:hAnsiTheme="majorHAnsi" w:cs="Helvetica"/>
              </w:rPr>
              <w:t>8400</w:t>
            </w:r>
            <w:r w:rsidRPr="00392CCA">
              <w:rPr>
                <w:rFonts w:asciiTheme="majorHAnsi" w:hAnsiTheme="majorHAnsi" w:cs="Helvetica"/>
              </w:rPr>
              <w:t xml:space="preserve"> GJ. </w:t>
            </w:r>
            <w:r w:rsidRPr="00392CCA">
              <w:rPr>
                <w:rFonts w:asciiTheme="majorHAnsi" w:hAnsiTheme="majorHAnsi"/>
              </w:rPr>
              <w:t xml:space="preserve"> Prawo opcji jest uprawnieniem Zamawiającego, z którego może, ale nie musi skorzys</w:t>
            </w:r>
            <w:r w:rsidR="00540A1B" w:rsidRPr="00392CCA">
              <w:rPr>
                <w:rFonts w:asciiTheme="majorHAnsi" w:hAnsiTheme="majorHAnsi"/>
              </w:rPr>
              <w:t xml:space="preserve">tać w ramach realizacji umowy. </w:t>
            </w:r>
            <w:r w:rsidRPr="00392CCA">
              <w:rPr>
                <w:rFonts w:asciiTheme="majorHAnsi" w:hAnsiTheme="majorHAnsi"/>
              </w:rPr>
              <w:t>W przypadku nie skorzystania przez Zamawiającego z prawa opcji Wykonawcy nie przysługują żadne roszczenia z tego tytułu.</w:t>
            </w:r>
          </w:p>
          <w:p w:rsidR="00515C82" w:rsidRPr="002344F8" w:rsidRDefault="00515C82" w:rsidP="00392CCA">
            <w:pPr>
              <w:pStyle w:val="Akapitzlist"/>
              <w:numPr>
                <w:ilvl w:val="0"/>
                <w:numId w:val="31"/>
              </w:numPr>
              <w:spacing w:line="240" w:lineRule="exact"/>
              <w:ind w:left="357" w:hanging="357"/>
              <w:contextualSpacing/>
              <w:jc w:val="both"/>
              <w:rPr>
                <w:rFonts w:asciiTheme="majorHAnsi" w:hAnsiTheme="majorHAnsi" w:cs="Helvetica"/>
              </w:rPr>
            </w:pPr>
            <w:r w:rsidRPr="002344F8">
              <w:rPr>
                <w:rFonts w:asciiTheme="majorHAnsi" w:hAnsiTheme="majorHAnsi" w:cs="Helvetica"/>
              </w:rPr>
              <w:t>Wykonawca oświadcza, że zawarł umowę z dystrybutorem sieci, w ramach której dystrybutor sieci zapewnia Wykonawcy świadczenie usług dystrybucj</w:t>
            </w:r>
            <w:r w:rsidR="00540A1B">
              <w:rPr>
                <w:rFonts w:asciiTheme="majorHAnsi" w:hAnsiTheme="majorHAnsi" w:cs="Helvetica"/>
              </w:rPr>
              <w:t xml:space="preserve">i na rzecz Zamawiającego. </w:t>
            </w:r>
            <w:r w:rsidRPr="002344F8">
              <w:rPr>
                <w:rFonts w:asciiTheme="majorHAnsi" w:hAnsiTheme="majorHAnsi" w:cs="Helvetica"/>
              </w:rPr>
              <w:t>Za pracę podwykonawcy odpowiada Wykonawca. Wykonawca jest zobowiązany w terminie 5 dni od dnia zawarcia Umowy pisemnie powiadomić Zamawiającego o danych podmiotu świadczącego usługi dystrybucji. (ust. 5 nie dotyczy Wykonawcy, który jednocześnie jest podmiotem świadczącym usługi dystrybucji na rzecz Zamawiającego w ramach Umowy).</w:t>
            </w:r>
          </w:p>
          <w:p w:rsidR="00540A1B" w:rsidRPr="002344F8" w:rsidRDefault="00540A1B"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§2</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both"/>
              <w:rPr>
                <w:rFonts w:asciiTheme="majorHAnsi" w:hAnsiTheme="majorHAnsi" w:cs="Helvetica"/>
              </w:rPr>
            </w:pPr>
            <w:r w:rsidRPr="002344F8">
              <w:rPr>
                <w:rFonts w:asciiTheme="majorHAnsi" w:hAnsiTheme="majorHAnsi" w:cs="Helvetica"/>
              </w:rPr>
              <w:t xml:space="preserve">Przedmiot Umowy zostanie wykonany osobiście przez Wykonawcę lub zgodnie z § 1 ust. 5 Umowy. </w:t>
            </w:r>
          </w:p>
          <w:p w:rsidR="00515C82" w:rsidRPr="002344F8" w:rsidRDefault="00515C82" w:rsidP="00515C82">
            <w:pPr>
              <w:spacing w:line="240" w:lineRule="exact"/>
              <w:jc w:val="both"/>
              <w:rPr>
                <w:rFonts w:asciiTheme="majorHAnsi" w:hAnsiTheme="majorHAnsi" w:cs="Helvetica"/>
              </w:rPr>
            </w:pPr>
          </w:p>
          <w:p w:rsidR="00515C82" w:rsidRPr="002344F8" w:rsidRDefault="00515C82" w:rsidP="00AE4B64">
            <w:pPr>
              <w:tabs>
                <w:tab w:val="center" w:pos="4536"/>
                <w:tab w:val="left" w:pos="6345"/>
              </w:tabs>
              <w:spacing w:line="240" w:lineRule="exact"/>
              <w:jc w:val="center"/>
              <w:rPr>
                <w:rFonts w:asciiTheme="majorHAnsi" w:hAnsiTheme="majorHAnsi" w:cs="Helvetica"/>
                <w:b/>
              </w:rPr>
            </w:pPr>
            <w:r w:rsidRPr="002344F8">
              <w:rPr>
                <w:rFonts w:asciiTheme="majorHAnsi" w:hAnsiTheme="majorHAnsi" w:cs="Helvetica"/>
                <w:b/>
              </w:rPr>
              <w:t>§3</w:t>
            </w:r>
          </w:p>
          <w:p w:rsidR="00515C82" w:rsidRPr="002344F8" w:rsidRDefault="00515C82" w:rsidP="00515C82">
            <w:pPr>
              <w:tabs>
                <w:tab w:val="center" w:pos="4536"/>
                <w:tab w:val="left" w:pos="6345"/>
              </w:tabs>
              <w:spacing w:line="240" w:lineRule="exact"/>
              <w:jc w:val="center"/>
              <w:rPr>
                <w:rFonts w:asciiTheme="majorHAnsi" w:hAnsiTheme="majorHAnsi" w:cs="Helvetica"/>
                <w:b/>
              </w:rPr>
            </w:pPr>
          </w:p>
          <w:p w:rsidR="00515C82" w:rsidRPr="002344F8" w:rsidRDefault="00515C82" w:rsidP="00515C82">
            <w:pPr>
              <w:spacing w:line="240" w:lineRule="exact"/>
              <w:jc w:val="both"/>
              <w:rPr>
                <w:rFonts w:asciiTheme="majorHAnsi" w:hAnsiTheme="majorHAnsi" w:cs="Helvetica"/>
              </w:rPr>
            </w:pPr>
            <w:r w:rsidRPr="002344F8">
              <w:rPr>
                <w:rFonts w:asciiTheme="majorHAnsi" w:hAnsiTheme="majorHAnsi" w:cs="Helvetica"/>
              </w:rPr>
              <w:t>Umowa kompleksowa dostarczania ciepła zostaje zawarta na czas określony</w:t>
            </w:r>
            <w:r w:rsidR="00B54D6C">
              <w:rPr>
                <w:rFonts w:asciiTheme="majorHAnsi" w:hAnsiTheme="majorHAnsi" w:cs="Helvetica"/>
                <w:b/>
              </w:rPr>
              <w:t xml:space="preserve">: od </w:t>
            </w:r>
            <w:r w:rsidR="00B72E2A">
              <w:rPr>
                <w:rFonts w:asciiTheme="majorHAnsi" w:hAnsiTheme="majorHAnsi" w:cs="Helvetica"/>
                <w:b/>
              </w:rPr>
              <w:t>01.04.2017</w:t>
            </w:r>
            <w:r w:rsidR="00B54D6C">
              <w:rPr>
                <w:rFonts w:asciiTheme="majorHAnsi" w:hAnsiTheme="majorHAnsi" w:cs="Helvetica"/>
                <w:b/>
              </w:rPr>
              <w:t xml:space="preserve"> r. </w:t>
            </w:r>
            <w:r w:rsidRPr="002344F8">
              <w:rPr>
                <w:rFonts w:asciiTheme="majorHAnsi" w:hAnsiTheme="majorHAnsi" w:cs="Helvetica"/>
                <w:b/>
              </w:rPr>
              <w:t xml:space="preserve">do </w:t>
            </w:r>
            <w:r w:rsidR="00B72E2A">
              <w:rPr>
                <w:rFonts w:asciiTheme="majorHAnsi" w:hAnsiTheme="majorHAnsi" w:cs="Helvetica"/>
                <w:b/>
              </w:rPr>
              <w:t>31.03.2020</w:t>
            </w:r>
            <w:r w:rsidRPr="002344F8">
              <w:rPr>
                <w:rFonts w:asciiTheme="majorHAnsi" w:hAnsiTheme="majorHAnsi" w:cs="Helvetica"/>
                <w:b/>
              </w:rPr>
              <w:t xml:space="preserve"> r.</w:t>
            </w:r>
            <w:r w:rsidR="00B54D6C">
              <w:rPr>
                <w:rFonts w:asciiTheme="majorHAnsi" w:hAnsiTheme="majorHAnsi" w:cs="Helvetica"/>
              </w:rPr>
              <w:br/>
            </w:r>
            <w:r w:rsidRPr="002344F8">
              <w:rPr>
                <w:rFonts w:asciiTheme="majorHAnsi" w:hAnsiTheme="majorHAnsi" w:cs="Helvetica"/>
              </w:rPr>
              <w:t>lub do wcześniejszego wyczerpania ś</w:t>
            </w:r>
            <w:r w:rsidR="00B54D6C">
              <w:rPr>
                <w:rFonts w:asciiTheme="majorHAnsi" w:hAnsiTheme="majorHAnsi" w:cs="Helvetica"/>
              </w:rPr>
              <w:t xml:space="preserve">rodków finansowych określonych </w:t>
            </w:r>
            <w:r w:rsidRPr="002344F8">
              <w:rPr>
                <w:rFonts w:asciiTheme="majorHAnsi" w:hAnsiTheme="majorHAnsi" w:cs="Helvetica"/>
              </w:rPr>
              <w:t>w § 4 ust. 1 Umowy, wynikających z budżetu Zamawiającego.</w:t>
            </w:r>
          </w:p>
          <w:p w:rsidR="00CB0037" w:rsidRDefault="00CB0037"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§4</w:t>
            </w:r>
          </w:p>
          <w:p w:rsidR="00515C82" w:rsidRPr="002344F8" w:rsidRDefault="00515C82" w:rsidP="00515C82">
            <w:pPr>
              <w:spacing w:line="240" w:lineRule="exact"/>
              <w:jc w:val="center"/>
              <w:rPr>
                <w:rFonts w:asciiTheme="majorHAnsi" w:hAnsiTheme="majorHAnsi" w:cs="Helvetica"/>
                <w:b/>
              </w:rPr>
            </w:pP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2344F8">
              <w:rPr>
                <w:rFonts w:asciiTheme="majorHAnsi" w:hAnsiTheme="majorHAnsi" w:cs="Helvetica"/>
              </w:rPr>
              <w:t>Wynagrodzenie wynikające z oferty Wykonawcy ustalo</w:t>
            </w:r>
            <w:r w:rsidR="00B54D6C">
              <w:rPr>
                <w:rFonts w:asciiTheme="majorHAnsi" w:hAnsiTheme="majorHAnsi" w:cs="Helvetica"/>
              </w:rPr>
              <w:t xml:space="preserve">ne przy zastosowaniu bieżących </w:t>
            </w:r>
            <w:r w:rsidRPr="002344F8">
              <w:rPr>
                <w:rFonts w:asciiTheme="majorHAnsi" w:hAnsiTheme="majorHAnsi" w:cs="Helvetica"/>
              </w:rPr>
              <w:t>taryf i upustów oraz planowanym zużyciu energii cieplnej nie może przekroczyć łącznej kwoty brutto ……………. zł (słownie brutto………………………………………..….. zł)</w:t>
            </w: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Wykonawca odpowiada za wszelkie szkody powstałe w związku</w:t>
            </w:r>
            <w:r w:rsidR="00540A1B" w:rsidRPr="00392CCA">
              <w:rPr>
                <w:rFonts w:asciiTheme="majorHAnsi" w:hAnsiTheme="majorHAnsi" w:cs="Helvetica"/>
              </w:rPr>
              <w:t xml:space="preserve"> z wykonaniem przedmiotu Umowy,</w:t>
            </w:r>
            <w:r w:rsidR="00540A1B" w:rsidRPr="00392CCA">
              <w:rPr>
                <w:rFonts w:asciiTheme="majorHAnsi" w:hAnsiTheme="majorHAnsi" w:cs="Helvetica"/>
              </w:rPr>
              <w:br/>
            </w:r>
            <w:r w:rsidRPr="00392CCA">
              <w:rPr>
                <w:rFonts w:asciiTheme="majorHAnsi" w:hAnsiTheme="majorHAnsi" w:cs="Helvetica"/>
              </w:rPr>
              <w:t>z wyłączeniem szkód powstałych z winy Zamawiającego.</w:t>
            </w: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Ustalenie wysokości wynagrodzenia należnego Wykonawcy z tytułu dostarcza</w:t>
            </w:r>
            <w:r w:rsidR="00AE4B64">
              <w:rPr>
                <w:rFonts w:asciiTheme="majorHAnsi" w:hAnsiTheme="majorHAnsi" w:cs="Helvetica"/>
              </w:rPr>
              <w:t>nia energii cieplnej (sprzedaży</w:t>
            </w:r>
            <w:r w:rsidR="00AE4B64">
              <w:rPr>
                <w:rFonts w:asciiTheme="majorHAnsi" w:hAnsiTheme="majorHAnsi" w:cs="Helvetica"/>
              </w:rPr>
              <w:br/>
            </w:r>
            <w:r w:rsidRPr="00392CCA">
              <w:rPr>
                <w:rFonts w:asciiTheme="majorHAnsi" w:hAnsiTheme="majorHAnsi" w:cs="Helvetica"/>
              </w:rPr>
              <w:t>i dystrybucji/przesyłu) dokonywane będzie odpowi</w:t>
            </w:r>
            <w:r w:rsidR="00B54D6C">
              <w:rPr>
                <w:rFonts w:asciiTheme="majorHAnsi" w:hAnsiTheme="majorHAnsi" w:cs="Helvetica"/>
              </w:rPr>
              <w:t xml:space="preserve">ednio według cen, stawek opłat </w:t>
            </w:r>
            <w:r w:rsidRPr="00392CCA">
              <w:rPr>
                <w:rFonts w:asciiTheme="majorHAnsi" w:hAnsiTheme="majorHAnsi" w:cs="Helvetica"/>
              </w:rPr>
              <w:t>oraz zasad rozliczeń określonych w aktualnej Taryfie dla grupy taryfowej o symbolu  …………. (podanej w oferci</w:t>
            </w:r>
            <w:r w:rsidR="00B54D6C">
              <w:rPr>
                <w:rFonts w:asciiTheme="majorHAnsi" w:hAnsiTheme="majorHAnsi" w:cs="Helvetica"/>
              </w:rPr>
              <w:t>e Wykonawcy)</w:t>
            </w:r>
            <w:r w:rsidR="00B54D6C">
              <w:rPr>
                <w:rFonts w:asciiTheme="majorHAnsi" w:hAnsiTheme="majorHAnsi" w:cs="Helvetica"/>
              </w:rPr>
              <w:br/>
            </w:r>
            <w:r w:rsidRPr="00392CCA">
              <w:rPr>
                <w:rFonts w:asciiTheme="majorHAnsi" w:hAnsiTheme="majorHAnsi" w:cs="Helvetica"/>
              </w:rPr>
              <w:t>w zakresie niesprzecznym z cenami, stawkami opłat określonymi w ofercie Wykonawcy (załącznik nr 1 do SIWZ – formularz ofertowy).</w:t>
            </w: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Ustawowa zmiana stawki VAT, zmiana cen i stawek opłat wynikająca ze zmiany taryfy zatwierdzonej przez Prezesa Urzędu Regulacji Energetyki będą powodowały zmianę wstępnego wynagrodzenia z zastosowaniem wielkości rabatu określonego w ofercie. Zmian</w:t>
            </w:r>
            <w:r w:rsidR="00B54D6C">
              <w:rPr>
                <w:rFonts w:asciiTheme="majorHAnsi" w:hAnsiTheme="majorHAnsi" w:cs="Helvetica"/>
              </w:rPr>
              <w:t xml:space="preserve">a ta wymaga sporządzenia aneksu </w:t>
            </w:r>
            <w:r w:rsidRPr="00392CCA">
              <w:rPr>
                <w:rFonts w:asciiTheme="majorHAnsi" w:hAnsiTheme="majorHAnsi" w:cs="Helvetica"/>
              </w:rPr>
              <w:t>do Umowy.</w:t>
            </w: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Wykonawca powiadomi pisemnie Zamawiającego o zmi</w:t>
            </w:r>
            <w:r w:rsidR="00B54D6C">
              <w:rPr>
                <w:rFonts w:asciiTheme="majorHAnsi" w:hAnsiTheme="majorHAnsi" w:cs="Helvetica"/>
              </w:rPr>
              <w:t xml:space="preserve">anie cen, stawek opłat i zasad </w:t>
            </w:r>
            <w:r w:rsidRPr="00392CCA">
              <w:rPr>
                <w:rFonts w:asciiTheme="majorHAnsi" w:hAnsiTheme="majorHAnsi" w:cs="Helvetica"/>
              </w:rPr>
              <w:t>ich stosowania, zatwierdzonych przez Prezesa Urzędu Regulacji Energetyki.</w:t>
            </w:r>
          </w:p>
          <w:p w:rsid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Należności Wykonawcy regulowane będą po potwierdzeniu należytego wykonania umowy zgodnie z wystawionymi fakturami, po zakończeniu okresu rozliczeniowego, w terminie 21 dni po otrzymaniu przez Zamawiającego prawidłowo wystawionej faktury VAT</w:t>
            </w:r>
            <w:r w:rsidR="00540A1B" w:rsidRPr="00392CCA">
              <w:rPr>
                <w:rFonts w:asciiTheme="majorHAnsi" w:hAnsiTheme="majorHAnsi" w:cs="Helvetica"/>
              </w:rPr>
              <w:t>, przelewem na konto Wykonawcy.</w:t>
            </w:r>
            <w:r w:rsidR="00540A1B" w:rsidRPr="00392CCA">
              <w:rPr>
                <w:rFonts w:asciiTheme="majorHAnsi" w:hAnsiTheme="majorHAnsi" w:cs="Helvetica"/>
              </w:rPr>
              <w:br/>
            </w:r>
            <w:r w:rsidRPr="00392CCA">
              <w:rPr>
                <w:rFonts w:asciiTheme="majorHAnsi" w:hAnsiTheme="majorHAnsi" w:cs="Helvetica"/>
              </w:rPr>
              <w:t xml:space="preserve">Okres rozliczeniowy dla opłat stałych ustala się na miesiąc kalendarzowy. </w:t>
            </w:r>
          </w:p>
          <w:p w:rsidR="00515C82" w:rsidRPr="00392CCA" w:rsidRDefault="00515C82" w:rsidP="00392CCA">
            <w:pPr>
              <w:pStyle w:val="Akapitzlist"/>
              <w:numPr>
                <w:ilvl w:val="0"/>
                <w:numId w:val="41"/>
              </w:numPr>
              <w:suppressAutoHyphens/>
              <w:spacing w:line="240" w:lineRule="exact"/>
              <w:jc w:val="both"/>
              <w:rPr>
                <w:rFonts w:asciiTheme="majorHAnsi" w:hAnsiTheme="majorHAnsi" w:cs="Helvetica"/>
              </w:rPr>
            </w:pPr>
            <w:r w:rsidRPr="00392CCA">
              <w:rPr>
                <w:rFonts w:asciiTheme="majorHAnsi" w:hAnsiTheme="majorHAnsi" w:cs="Helvetica"/>
              </w:rPr>
              <w:t>Nabywcą faktury jest:</w:t>
            </w:r>
          </w:p>
          <w:p w:rsidR="00515C82" w:rsidRPr="002344F8" w:rsidRDefault="00515C82" w:rsidP="00515C82">
            <w:pPr>
              <w:ind w:left="399"/>
              <w:jc w:val="both"/>
              <w:rPr>
                <w:rFonts w:asciiTheme="majorHAnsi" w:hAnsiTheme="majorHAnsi" w:cs="Helvetica"/>
                <w:b/>
              </w:rPr>
            </w:pPr>
            <w:r w:rsidRPr="002344F8">
              <w:rPr>
                <w:rFonts w:asciiTheme="majorHAnsi" w:hAnsiTheme="majorHAnsi" w:cs="Helvetica"/>
                <w:b/>
              </w:rPr>
              <w:t>Miasto Stołeczne Warszawa</w:t>
            </w:r>
          </w:p>
          <w:p w:rsidR="00515C82" w:rsidRPr="002344F8" w:rsidRDefault="00515C82" w:rsidP="00515C82">
            <w:pPr>
              <w:ind w:left="399"/>
              <w:jc w:val="both"/>
              <w:rPr>
                <w:rFonts w:asciiTheme="majorHAnsi" w:hAnsiTheme="majorHAnsi" w:cs="Helvetica"/>
                <w:b/>
              </w:rPr>
            </w:pPr>
            <w:r w:rsidRPr="002344F8">
              <w:rPr>
                <w:rFonts w:asciiTheme="majorHAnsi" w:hAnsiTheme="majorHAnsi" w:cs="Helvetica"/>
                <w:b/>
              </w:rPr>
              <w:t>Plac Bankowy 3/5</w:t>
            </w:r>
          </w:p>
          <w:p w:rsidR="00515C82" w:rsidRPr="002344F8" w:rsidRDefault="00515C82" w:rsidP="00515C82">
            <w:pPr>
              <w:ind w:left="399"/>
              <w:jc w:val="both"/>
              <w:rPr>
                <w:rFonts w:asciiTheme="majorHAnsi" w:hAnsiTheme="majorHAnsi" w:cs="Helvetica"/>
                <w:b/>
              </w:rPr>
            </w:pPr>
            <w:r w:rsidRPr="002344F8">
              <w:rPr>
                <w:rFonts w:asciiTheme="majorHAnsi" w:hAnsiTheme="majorHAnsi" w:cs="Helvetica"/>
                <w:b/>
              </w:rPr>
              <w:t>00-950 Warszawa</w:t>
            </w:r>
          </w:p>
          <w:p w:rsidR="00515C82" w:rsidRPr="002344F8" w:rsidRDefault="00515C82" w:rsidP="00515C82">
            <w:pPr>
              <w:ind w:left="399"/>
              <w:jc w:val="both"/>
              <w:rPr>
                <w:rFonts w:asciiTheme="majorHAnsi" w:hAnsiTheme="majorHAnsi" w:cs="Helvetica"/>
                <w:b/>
              </w:rPr>
            </w:pPr>
            <w:r w:rsidRPr="002344F8">
              <w:rPr>
                <w:rFonts w:asciiTheme="majorHAnsi" w:hAnsiTheme="majorHAnsi" w:cs="Helvetica"/>
                <w:b/>
              </w:rPr>
              <w:t>NIP: 525-22-48-481</w:t>
            </w:r>
          </w:p>
          <w:p w:rsidR="00515C82" w:rsidRPr="002344F8" w:rsidRDefault="00515C82" w:rsidP="00515C82">
            <w:pPr>
              <w:ind w:left="399"/>
              <w:jc w:val="both"/>
              <w:rPr>
                <w:rFonts w:asciiTheme="majorHAnsi" w:hAnsiTheme="majorHAnsi" w:cs="Helvetica"/>
              </w:rPr>
            </w:pPr>
          </w:p>
          <w:p w:rsidR="00515C82" w:rsidRPr="002344F8" w:rsidRDefault="00515C82" w:rsidP="00515C82">
            <w:pPr>
              <w:ind w:left="399"/>
              <w:jc w:val="both"/>
              <w:rPr>
                <w:rFonts w:asciiTheme="majorHAnsi" w:hAnsiTheme="majorHAnsi" w:cs="Helvetica"/>
              </w:rPr>
            </w:pPr>
            <w:r w:rsidRPr="002344F8">
              <w:rPr>
                <w:rFonts w:asciiTheme="majorHAnsi" w:hAnsiTheme="majorHAnsi" w:cs="Helvetica"/>
              </w:rPr>
              <w:t xml:space="preserve">Odbiorcą faktury jest: </w:t>
            </w:r>
          </w:p>
          <w:p w:rsidR="00515C82" w:rsidRDefault="00921055" w:rsidP="00515C82">
            <w:pPr>
              <w:pStyle w:val="Akapitzlist"/>
              <w:spacing w:line="240" w:lineRule="exact"/>
              <w:ind w:left="360"/>
              <w:contextualSpacing/>
              <w:jc w:val="both"/>
              <w:rPr>
                <w:rFonts w:asciiTheme="majorHAnsi" w:hAnsiTheme="majorHAnsi" w:cs="Helvetica"/>
                <w:b/>
              </w:rPr>
            </w:pPr>
            <w:r>
              <w:rPr>
                <w:rFonts w:asciiTheme="majorHAnsi" w:hAnsiTheme="majorHAnsi" w:cs="Helvetica"/>
                <w:b/>
              </w:rPr>
              <w:t xml:space="preserve">Zespół Szkół </w:t>
            </w:r>
            <w:r w:rsidR="001C23E2">
              <w:rPr>
                <w:rFonts w:asciiTheme="majorHAnsi" w:hAnsiTheme="majorHAnsi" w:cs="Helvetica"/>
                <w:b/>
              </w:rPr>
              <w:t>Licealnych i Ekonomicznych Nr 1</w:t>
            </w:r>
          </w:p>
          <w:p w:rsidR="00515C82" w:rsidRPr="00B06461" w:rsidRDefault="00CB0037" w:rsidP="00515C82">
            <w:pPr>
              <w:pStyle w:val="Akapitzlist"/>
              <w:spacing w:line="240" w:lineRule="exact"/>
              <w:ind w:left="360"/>
              <w:contextualSpacing/>
              <w:jc w:val="both"/>
              <w:rPr>
                <w:rFonts w:asciiTheme="majorHAnsi" w:hAnsiTheme="majorHAnsi" w:cs="Helvetica"/>
                <w:b/>
              </w:rPr>
            </w:pPr>
            <w:r>
              <w:rPr>
                <w:rFonts w:asciiTheme="majorHAnsi" w:hAnsiTheme="majorHAnsi" w:cs="Helvetica"/>
                <w:b/>
              </w:rPr>
              <w:t xml:space="preserve">ul. </w:t>
            </w:r>
            <w:r w:rsidR="001C23E2">
              <w:rPr>
                <w:rFonts w:asciiTheme="majorHAnsi" w:hAnsiTheme="majorHAnsi" w:cs="Helvetica"/>
                <w:b/>
              </w:rPr>
              <w:t>Stawki 10</w:t>
            </w:r>
          </w:p>
          <w:p w:rsidR="00515C82" w:rsidRPr="00B06461" w:rsidRDefault="001C23E2" w:rsidP="00515C82">
            <w:pPr>
              <w:pStyle w:val="Akapitzlist"/>
              <w:spacing w:line="240" w:lineRule="exact"/>
              <w:ind w:left="360"/>
              <w:contextualSpacing/>
              <w:jc w:val="both"/>
              <w:rPr>
                <w:rFonts w:asciiTheme="majorHAnsi" w:hAnsiTheme="majorHAnsi" w:cs="Helvetica"/>
                <w:b/>
              </w:rPr>
            </w:pPr>
            <w:r>
              <w:rPr>
                <w:rFonts w:asciiTheme="majorHAnsi" w:hAnsiTheme="majorHAnsi" w:cs="Helvetica"/>
                <w:b/>
              </w:rPr>
              <w:t>00</w:t>
            </w:r>
            <w:r w:rsidR="00CB0037">
              <w:rPr>
                <w:rFonts w:asciiTheme="majorHAnsi" w:hAnsiTheme="majorHAnsi" w:cs="Helvetica"/>
                <w:b/>
              </w:rPr>
              <w:t>-</w:t>
            </w:r>
            <w:r>
              <w:rPr>
                <w:rFonts w:asciiTheme="majorHAnsi" w:hAnsiTheme="majorHAnsi" w:cs="Helvetica"/>
                <w:b/>
              </w:rPr>
              <w:t>193</w:t>
            </w:r>
            <w:r w:rsidR="0074298F">
              <w:rPr>
                <w:rFonts w:asciiTheme="majorHAnsi" w:hAnsiTheme="majorHAnsi" w:cs="Helvetica"/>
                <w:b/>
              </w:rPr>
              <w:t xml:space="preserve"> </w:t>
            </w:r>
            <w:r w:rsidR="00CB0037">
              <w:rPr>
                <w:rFonts w:asciiTheme="majorHAnsi" w:hAnsiTheme="majorHAnsi" w:cs="Helvetica"/>
                <w:b/>
              </w:rPr>
              <w:t>Warszawa</w:t>
            </w:r>
          </w:p>
          <w:p w:rsidR="00515C82" w:rsidRPr="00392CCA" w:rsidRDefault="00515C82" w:rsidP="00392CCA">
            <w:pPr>
              <w:pStyle w:val="Akapitzlist"/>
              <w:numPr>
                <w:ilvl w:val="0"/>
                <w:numId w:val="41"/>
              </w:numPr>
              <w:spacing w:line="240" w:lineRule="exact"/>
              <w:contextualSpacing/>
              <w:jc w:val="both"/>
              <w:rPr>
                <w:rFonts w:asciiTheme="majorHAnsi" w:hAnsiTheme="majorHAnsi" w:cs="Helvetica"/>
              </w:rPr>
            </w:pPr>
            <w:r w:rsidRPr="00392CCA">
              <w:rPr>
                <w:rFonts w:asciiTheme="majorHAnsi" w:hAnsiTheme="majorHAnsi" w:cs="Helvetica"/>
              </w:rPr>
              <w:t>Odczyty wskazań układu pomiarowo – rozliczeniowego pow</w:t>
            </w:r>
            <w:r w:rsidR="00B54D6C">
              <w:rPr>
                <w:rFonts w:asciiTheme="majorHAnsi" w:hAnsiTheme="majorHAnsi" w:cs="Helvetica"/>
              </w:rPr>
              <w:t xml:space="preserve">inny być dokonywane cyklicznie </w:t>
            </w:r>
            <w:r w:rsidRPr="00392CCA">
              <w:rPr>
                <w:rFonts w:asciiTheme="majorHAnsi" w:hAnsiTheme="majorHAnsi" w:cs="Helvetica"/>
              </w:rPr>
              <w:t>i odnotowywane na fakturze do zapłaty. Okresem rozliczeniowym jest miesiąc.</w:t>
            </w:r>
          </w:p>
          <w:p w:rsidR="00515C82" w:rsidRPr="002344F8" w:rsidRDefault="00515C82" w:rsidP="00392CCA">
            <w:pPr>
              <w:pStyle w:val="Akapitzlist"/>
              <w:numPr>
                <w:ilvl w:val="0"/>
                <w:numId w:val="41"/>
              </w:numPr>
              <w:spacing w:line="240" w:lineRule="exact"/>
              <w:contextualSpacing/>
              <w:jc w:val="both"/>
              <w:rPr>
                <w:rFonts w:asciiTheme="majorHAnsi" w:hAnsiTheme="majorHAnsi" w:cs="Helvetica"/>
              </w:rPr>
            </w:pPr>
            <w:r w:rsidRPr="002344F8">
              <w:rPr>
                <w:rFonts w:asciiTheme="majorHAnsi" w:hAnsiTheme="majorHAnsi" w:cs="Helvetica"/>
              </w:rPr>
              <w:t>Zamawiający jest odpowiedzialny za monitorowanie wydatkowych ś</w:t>
            </w:r>
            <w:r w:rsidR="00B54D6C">
              <w:rPr>
                <w:rFonts w:asciiTheme="majorHAnsi" w:hAnsiTheme="majorHAnsi" w:cs="Helvetica"/>
              </w:rPr>
              <w:t>rodków w ramach kwoty wskazanej</w:t>
            </w:r>
            <w:r w:rsidR="00B54D6C">
              <w:rPr>
                <w:rFonts w:asciiTheme="majorHAnsi" w:hAnsiTheme="majorHAnsi" w:cs="Helvetica"/>
              </w:rPr>
              <w:br/>
            </w:r>
            <w:r w:rsidRPr="002344F8">
              <w:rPr>
                <w:rFonts w:asciiTheme="majorHAnsi" w:hAnsiTheme="majorHAnsi" w:cs="Helvetica"/>
              </w:rPr>
              <w:t>w umowie.</w:t>
            </w: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§5</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pStyle w:val="Akapitzlist"/>
              <w:spacing w:line="240" w:lineRule="exact"/>
              <w:ind w:left="0"/>
              <w:jc w:val="both"/>
              <w:rPr>
                <w:rFonts w:asciiTheme="majorHAnsi" w:hAnsiTheme="majorHAnsi" w:cs="Helvetica"/>
              </w:rPr>
            </w:pPr>
            <w:r w:rsidRPr="002344F8">
              <w:rPr>
                <w:rFonts w:asciiTheme="majorHAnsi" w:hAnsiTheme="majorHAnsi" w:cs="Helvetica"/>
              </w:rPr>
              <w:t>W ramach Umowy Wykonawca zobowiązany będzie w szczególności do:</w:t>
            </w:r>
          </w:p>
          <w:p w:rsidR="00515C82" w:rsidRPr="002344F8" w:rsidRDefault="00515C82" w:rsidP="00392CCA">
            <w:pPr>
              <w:pStyle w:val="Akapitzlist"/>
              <w:numPr>
                <w:ilvl w:val="0"/>
                <w:numId w:val="32"/>
              </w:numPr>
              <w:spacing w:line="240" w:lineRule="exact"/>
              <w:contextualSpacing/>
              <w:jc w:val="both"/>
              <w:rPr>
                <w:rFonts w:asciiTheme="majorHAnsi" w:hAnsiTheme="majorHAnsi" w:cs="Helvetica"/>
              </w:rPr>
            </w:pPr>
            <w:r w:rsidRPr="002344F8">
              <w:rPr>
                <w:rFonts w:asciiTheme="majorHAnsi" w:hAnsiTheme="majorHAnsi" w:cs="Helvetica"/>
              </w:rPr>
              <w:t>przesyłania, dystrybucji i sprzedaży ciepła Zamawiającemu;</w:t>
            </w:r>
          </w:p>
          <w:p w:rsidR="00515C82" w:rsidRPr="002344F8" w:rsidRDefault="00515C82" w:rsidP="00392CCA">
            <w:pPr>
              <w:pStyle w:val="Akapitzlist"/>
              <w:numPr>
                <w:ilvl w:val="0"/>
                <w:numId w:val="32"/>
              </w:numPr>
              <w:spacing w:line="240" w:lineRule="exact"/>
              <w:contextualSpacing/>
              <w:jc w:val="both"/>
              <w:rPr>
                <w:rFonts w:asciiTheme="majorHAnsi" w:hAnsiTheme="majorHAnsi" w:cs="Helvetica"/>
              </w:rPr>
            </w:pPr>
            <w:r w:rsidRPr="002344F8">
              <w:rPr>
                <w:rFonts w:asciiTheme="majorHAnsi" w:hAnsiTheme="majorHAnsi" w:cs="Helvetica"/>
              </w:rPr>
              <w:t>dotrzymywania parametrów jakościowych nośnika ciepła oraz i standardów jakościowych obsługi odbiorców, co najmniej odpowiadających parametrom i standardom wskazanym w roz</w:t>
            </w:r>
            <w:r w:rsidR="00B54D6C">
              <w:rPr>
                <w:rFonts w:asciiTheme="majorHAnsi" w:hAnsiTheme="majorHAnsi" w:cs="Helvetica"/>
              </w:rPr>
              <w:t>porządzeniu Ministra Gospodarki</w:t>
            </w:r>
            <w:r w:rsidR="00B54D6C">
              <w:rPr>
                <w:rFonts w:asciiTheme="majorHAnsi" w:hAnsiTheme="majorHAnsi" w:cs="Helvetica"/>
              </w:rPr>
              <w:br/>
            </w:r>
            <w:r w:rsidRPr="002344F8">
              <w:rPr>
                <w:rFonts w:asciiTheme="majorHAnsi" w:hAnsiTheme="majorHAnsi" w:cs="Helvetica"/>
              </w:rPr>
              <w:t>z dnia 15 stycznia 2007 r. w sprawie szczegółowych warunków funkcjo</w:t>
            </w:r>
            <w:r w:rsidR="00AE4B64">
              <w:rPr>
                <w:rFonts w:asciiTheme="majorHAnsi" w:hAnsiTheme="majorHAnsi" w:cs="Helvetica"/>
              </w:rPr>
              <w:t>nowania systemów ciepłowniczych</w:t>
            </w:r>
            <w:r w:rsidR="00AE4B64">
              <w:rPr>
                <w:rFonts w:asciiTheme="majorHAnsi" w:hAnsiTheme="majorHAnsi" w:cs="Helvetica"/>
              </w:rPr>
              <w:br/>
            </w:r>
            <w:r w:rsidRPr="002344F8">
              <w:rPr>
                <w:rFonts w:asciiTheme="majorHAnsi" w:hAnsiTheme="majorHAnsi" w:cs="Helvetica"/>
              </w:rPr>
              <w:t>(Dz. U. Nr 16, poz. 92);</w:t>
            </w:r>
          </w:p>
          <w:p w:rsidR="00515C82" w:rsidRPr="002344F8" w:rsidRDefault="00515C82" w:rsidP="00392CCA">
            <w:pPr>
              <w:pStyle w:val="Akapitzlist"/>
              <w:numPr>
                <w:ilvl w:val="0"/>
                <w:numId w:val="32"/>
              </w:numPr>
              <w:spacing w:line="240" w:lineRule="exact"/>
              <w:contextualSpacing/>
              <w:jc w:val="both"/>
              <w:rPr>
                <w:rFonts w:asciiTheme="majorHAnsi" w:hAnsiTheme="majorHAnsi" w:cs="Helvetica"/>
              </w:rPr>
            </w:pPr>
            <w:r w:rsidRPr="002344F8">
              <w:rPr>
                <w:rFonts w:asciiTheme="majorHAnsi" w:hAnsiTheme="majorHAnsi" w:cs="Helvetica"/>
              </w:rPr>
              <w:t>nieodpłatnego udzielania Zamawiającemu informacji dotyczących zasad rozliczeń oraz aktualnej taryfy;</w:t>
            </w:r>
          </w:p>
          <w:p w:rsidR="00515C82" w:rsidRPr="002344F8" w:rsidRDefault="00515C82" w:rsidP="00392CCA">
            <w:pPr>
              <w:pStyle w:val="Akapitzlist"/>
              <w:numPr>
                <w:ilvl w:val="0"/>
                <w:numId w:val="32"/>
              </w:numPr>
              <w:spacing w:line="240" w:lineRule="exact"/>
              <w:contextualSpacing/>
              <w:jc w:val="both"/>
              <w:rPr>
                <w:rFonts w:asciiTheme="majorHAnsi" w:hAnsiTheme="majorHAnsi" w:cs="Helvetica"/>
              </w:rPr>
            </w:pPr>
            <w:r w:rsidRPr="002344F8">
              <w:rPr>
                <w:rFonts w:asciiTheme="majorHAnsi" w:hAnsiTheme="majorHAnsi" w:cs="Helvetica"/>
              </w:rPr>
              <w:t>umożliwienia Zamawiającemu dostępu do układu pomiarow</w:t>
            </w:r>
            <w:r w:rsidR="00540A1B">
              <w:rPr>
                <w:rFonts w:asciiTheme="majorHAnsi" w:hAnsiTheme="majorHAnsi" w:cs="Helvetica"/>
              </w:rPr>
              <w:t xml:space="preserve">o-rozliczeniowego oraz kontroli </w:t>
            </w:r>
            <w:r w:rsidRPr="002344F8">
              <w:rPr>
                <w:rFonts w:asciiTheme="majorHAnsi" w:hAnsiTheme="majorHAnsi" w:cs="Helvetica"/>
              </w:rPr>
              <w:t>prawidłowości wskazań tego układu.</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§6</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pStyle w:val="Akapitzlist"/>
              <w:spacing w:line="240" w:lineRule="exact"/>
              <w:ind w:left="0"/>
              <w:contextualSpacing/>
              <w:rPr>
                <w:rFonts w:asciiTheme="majorHAnsi" w:hAnsiTheme="majorHAnsi" w:cs="Helvetica"/>
              </w:rPr>
            </w:pPr>
            <w:r w:rsidRPr="002344F8">
              <w:rPr>
                <w:rFonts w:asciiTheme="majorHAnsi" w:hAnsiTheme="majorHAnsi" w:cs="Helvetica"/>
              </w:rPr>
              <w:t>W ramach Umowy Zamawiający zobowiązany będzie w szczególności do:</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odbioru i użytkowania dostarczonego ciepła zgodnie z obowiązującymi przepisami i warunkami zawartej Umowy;</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terminowego uiszczania należności za dostarczone c</w:t>
            </w:r>
            <w:r w:rsidR="00540A1B">
              <w:rPr>
                <w:rFonts w:asciiTheme="majorHAnsi" w:hAnsiTheme="majorHAnsi" w:cs="Helvetica"/>
              </w:rPr>
              <w:t xml:space="preserve">iepło na warunkach określonych </w:t>
            </w:r>
            <w:r w:rsidRPr="002344F8">
              <w:rPr>
                <w:rFonts w:asciiTheme="majorHAnsi" w:hAnsiTheme="majorHAnsi" w:cs="Helvetica"/>
              </w:rPr>
              <w:t>w Umowie;</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dotrzymywania wymagań określonych w warunkach przyłą</w:t>
            </w:r>
            <w:r w:rsidR="00B54D6C">
              <w:rPr>
                <w:rFonts w:asciiTheme="majorHAnsi" w:hAnsiTheme="majorHAnsi" w:cs="Helvetica"/>
              </w:rPr>
              <w:t xml:space="preserve">czenia do sieci ciepłowniczej, </w:t>
            </w:r>
            <w:r w:rsidRPr="002344F8">
              <w:rPr>
                <w:rFonts w:asciiTheme="majorHAnsi" w:hAnsiTheme="majorHAnsi" w:cs="Helvetica"/>
              </w:rPr>
              <w:t>a w szczególności wyregulowania i utrzymania w należytym stanie technic</w:t>
            </w:r>
            <w:r w:rsidR="00B54D6C">
              <w:rPr>
                <w:rFonts w:asciiTheme="majorHAnsi" w:hAnsiTheme="majorHAnsi" w:cs="Helvetica"/>
              </w:rPr>
              <w:t xml:space="preserve">znym eksploatowanych instalacji </w:t>
            </w:r>
            <w:r w:rsidRPr="002344F8">
              <w:rPr>
                <w:rFonts w:asciiTheme="majorHAnsi" w:hAnsiTheme="majorHAnsi" w:cs="Helvetica"/>
              </w:rPr>
              <w:t>i pomieszczenia węzła cieplnego, w sposób niepowodujący zakłóceń w pracy sieci ciepłowniczej, urządzeń węzła cieplnego i układów pomiarowych;</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 xml:space="preserve">niezwłocznego informowania Wykonawcy o zauważonych wadach lub usterkach w układzie pomiarowo-rozliczeniowych i w innych urządzeniach oraz o innych okolicznościach mających wpływ na prawidłowość </w:t>
            </w:r>
            <w:r w:rsidRPr="002344F8">
              <w:rPr>
                <w:rFonts w:asciiTheme="majorHAnsi" w:hAnsiTheme="majorHAnsi" w:cs="Helvetica"/>
              </w:rPr>
              <w:lastRenderedPageBreak/>
              <w:t>rozliczeń, a także o przerwach lub zakłóceniach w dostarczaniu ciepła;</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zapewnienia osobom upoważnionym przez Wykonawcę dostępu do pomies</w:t>
            </w:r>
            <w:r w:rsidR="00AE4B64">
              <w:rPr>
                <w:rFonts w:asciiTheme="majorHAnsi" w:hAnsiTheme="majorHAnsi" w:cs="Helvetica"/>
              </w:rPr>
              <w:t>zczenia, w którym zainstalowane</w:t>
            </w:r>
            <w:r w:rsidR="00AE4B64">
              <w:rPr>
                <w:rFonts w:asciiTheme="majorHAnsi" w:hAnsiTheme="majorHAnsi" w:cs="Helvetica"/>
              </w:rPr>
              <w:br/>
            </w:r>
            <w:r w:rsidRPr="002344F8">
              <w:rPr>
                <w:rFonts w:asciiTheme="majorHAnsi" w:hAnsiTheme="majorHAnsi" w:cs="Helvetica"/>
              </w:rPr>
              <w:t>są urządzenia służące do dostarczania ciepła ora</w:t>
            </w:r>
            <w:r w:rsidR="00540A1B">
              <w:rPr>
                <w:rFonts w:asciiTheme="majorHAnsi" w:hAnsiTheme="majorHAnsi" w:cs="Helvetica"/>
              </w:rPr>
              <w:t>z wstę</w:t>
            </w:r>
            <w:r w:rsidR="00B54D6C">
              <w:rPr>
                <w:rFonts w:asciiTheme="majorHAnsi" w:hAnsiTheme="majorHAnsi" w:cs="Helvetica"/>
              </w:rPr>
              <w:t xml:space="preserve">pu na teren nieruchomości </w:t>
            </w:r>
            <w:r w:rsidRPr="002344F8">
              <w:rPr>
                <w:rFonts w:asciiTheme="majorHAnsi" w:hAnsiTheme="majorHAnsi" w:cs="Helvetica"/>
              </w:rPr>
              <w:t>w celu przeprowadzenia kontroli, przeglądu i</w:t>
            </w:r>
            <w:r w:rsidR="00540A1B">
              <w:rPr>
                <w:rFonts w:asciiTheme="majorHAnsi" w:hAnsiTheme="majorHAnsi" w:cs="Helvetica"/>
              </w:rPr>
              <w:t xml:space="preserve"> prac związanych z konserwacją </w:t>
            </w:r>
            <w:r w:rsidRPr="002344F8">
              <w:rPr>
                <w:rFonts w:asciiTheme="majorHAnsi" w:hAnsiTheme="majorHAnsi" w:cs="Helvetica"/>
              </w:rPr>
              <w:t>i eksploatacją zainstalowanych urządzeń i instalacji, zgodnie z obowiązującymi przepisami;</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informowania Wykonawcy o planowanych remontach instalacji będących własnością Zamawiającego;</w:t>
            </w:r>
          </w:p>
          <w:p w:rsidR="00515C82" w:rsidRPr="002344F8" w:rsidRDefault="00515C82" w:rsidP="00392CCA">
            <w:pPr>
              <w:pStyle w:val="Akapitzlist"/>
              <w:numPr>
                <w:ilvl w:val="0"/>
                <w:numId w:val="33"/>
              </w:numPr>
              <w:spacing w:line="240" w:lineRule="exact"/>
              <w:contextualSpacing/>
              <w:jc w:val="both"/>
              <w:rPr>
                <w:rFonts w:asciiTheme="majorHAnsi" w:hAnsiTheme="majorHAnsi" w:cs="Helvetica"/>
              </w:rPr>
            </w:pPr>
            <w:r w:rsidRPr="002344F8">
              <w:rPr>
                <w:rFonts w:asciiTheme="majorHAnsi" w:hAnsiTheme="majorHAnsi" w:cs="Helvetica"/>
              </w:rPr>
              <w:t>zwrotu Wykonawcy niezanieczyszczonego nośnika ciepła.</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§7</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both"/>
              <w:rPr>
                <w:rFonts w:asciiTheme="majorHAnsi" w:hAnsiTheme="majorHAnsi" w:cs="Helvetica"/>
              </w:rPr>
            </w:pPr>
            <w:r w:rsidRPr="002344F8">
              <w:rPr>
                <w:rFonts w:asciiTheme="majorHAnsi" w:hAnsiTheme="majorHAnsi" w:cs="Helvetica"/>
              </w:rPr>
              <w:t>W przypadku pisemnego zgłoszenia przez Zamawiającego zastrzeżenia do wskazań układu pomiarowego, Wykonawca jest zobowiązany do:</w:t>
            </w:r>
          </w:p>
          <w:p w:rsidR="00515C82" w:rsidRPr="002344F8" w:rsidRDefault="00515C82" w:rsidP="00A67A23">
            <w:pPr>
              <w:pStyle w:val="Akapitzlist"/>
              <w:numPr>
                <w:ilvl w:val="0"/>
                <w:numId w:val="43"/>
              </w:numPr>
              <w:spacing w:line="240" w:lineRule="exact"/>
              <w:ind w:left="426" w:hanging="426"/>
              <w:contextualSpacing/>
              <w:jc w:val="both"/>
              <w:rPr>
                <w:rFonts w:asciiTheme="majorHAnsi" w:hAnsiTheme="majorHAnsi" w:cs="Helvetica"/>
              </w:rPr>
            </w:pPr>
            <w:r w:rsidRPr="002344F8">
              <w:rPr>
                <w:rFonts w:asciiTheme="majorHAnsi" w:hAnsiTheme="majorHAnsi" w:cs="Helvetica"/>
              </w:rPr>
              <w:t>sprawdzenia, w okresie 3 dni roboczych od daty zgłoszenia, prawidłowości wskazań układu pomiarowo-rozliczeniowego w miejscu jego zainstalowania;</w:t>
            </w:r>
          </w:p>
          <w:p w:rsidR="00515C82" w:rsidRPr="002344F8" w:rsidRDefault="00515C82" w:rsidP="00A67A23">
            <w:pPr>
              <w:pStyle w:val="Akapitzlist"/>
              <w:numPr>
                <w:ilvl w:val="0"/>
                <w:numId w:val="43"/>
              </w:numPr>
              <w:spacing w:line="240" w:lineRule="exact"/>
              <w:ind w:left="426" w:hanging="426"/>
              <w:contextualSpacing/>
              <w:jc w:val="both"/>
              <w:rPr>
                <w:rFonts w:asciiTheme="majorHAnsi" w:hAnsiTheme="majorHAnsi" w:cs="Helvetica"/>
              </w:rPr>
            </w:pPr>
            <w:r w:rsidRPr="002344F8">
              <w:rPr>
                <w:rFonts w:asciiTheme="majorHAnsi" w:hAnsiTheme="majorHAnsi" w:cs="Helvetica"/>
              </w:rPr>
              <w:t>wymontowania, w razie potrzeby lub na pisemne żądanie Zamawiającego, zakwestionowanego układu pomiarowo-rozliczeniowego i sprawdzenia go w laboratorium;</w:t>
            </w:r>
          </w:p>
          <w:p w:rsidR="00515C82" w:rsidRPr="002344F8" w:rsidRDefault="00515C82" w:rsidP="00A67A23">
            <w:pPr>
              <w:pStyle w:val="Akapitzlist"/>
              <w:numPr>
                <w:ilvl w:val="0"/>
                <w:numId w:val="43"/>
              </w:numPr>
              <w:spacing w:line="240" w:lineRule="exact"/>
              <w:ind w:left="426" w:hanging="426"/>
              <w:contextualSpacing/>
              <w:jc w:val="both"/>
              <w:rPr>
                <w:rFonts w:asciiTheme="majorHAnsi" w:hAnsiTheme="majorHAnsi" w:cs="Helvetica"/>
              </w:rPr>
            </w:pPr>
            <w:r w:rsidRPr="002344F8">
              <w:rPr>
                <w:rFonts w:asciiTheme="majorHAnsi" w:hAnsiTheme="majorHAnsi" w:cs="Helvetica"/>
              </w:rPr>
              <w:t>doręczenia Zamawiającemu protokołu sprawdzenia układu pomiarowo-ro</w:t>
            </w:r>
            <w:r w:rsidR="00AE4B64">
              <w:rPr>
                <w:rFonts w:asciiTheme="majorHAnsi" w:hAnsiTheme="majorHAnsi" w:cs="Helvetica"/>
              </w:rPr>
              <w:t>zliczeniowego w terminie 14 dni</w:t>
            </w:r>
            <w:r w:rsidR="00AE4B64">
              <w:rPr>
                <w:rFonts w:asciiTheme="majorHAnsi" w:hAnsiTheme="majorHAnsi" w:cs="Helvetica"/>
              </w:rPr>
              <w:br/>
            </w:r>
            <w:r w:rsidRPr="002344F8">
              <w:rPr>
                <w:rFonts w:asciiTheme="majorHAnsi" w:hAnsiTheme="majorHAnsi" w:cs="Helvetica"/>
              </w:rPr>
              <w:t>od daty sprawdzenia prawidłowości jego działania;</w:t>
            </w:r>
          </w:p>
          <w:p w:rsidR="00515C82" w:rsidRPr="002344F8" w:rsidRDefault="00515C82" w:rsidP="00A67A23">
            <w:pPr>
              <w:pStyle w:val="Akapitzlist"/>
              <w:numPr>
                <w:ilvl w:val="0"/>
                <w:numId w:val="43"/>
              </w:numPr>
              <w:spacing w:line="240" w:lineRule="exact"/>
              <w:ind w:left="426" w:hanging="426"/>
              <w:contextualSpacing/>
              <w:jc w:val="both"/>
              <w:rPr>
                <w:rFonts w:asciiTheme="majorHAnsi" w:hAnsiTheme="majorHAnsi" w:cs="Helvetica"/>
              </w:rPr>
            </w:pPr>
            <w:r w:rsidRPr="002344F8">
              <w:rPr>
                <w:rFonts w:asciiTheme="majorHAnsi" w:hAnsiTheme="majorHAnsi" w:cs="Helvetica"/>
              </w:rPr>
              <w:t>dokonania ewentualnej korekty obliczenia należności w terminie 21 dni od daty doręczenia Zamawiającemu protokołu sprawdzenia układu pomiarowo-rozliczeniowego;</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§8</w:t>
            </w:r>
          </w:p>
          <w:p w:rsidR="00515C82" w:rsidRPr="002344F8" w:rsidRDefault="00515C82" w:rsidP="00515C82">
            <w:pPr>
              <w:spacing w:line="240" w:lineRule="exact"/>
              <w:jc w:val="center"/>
              <w:rPr>
                <w:rFonts w:asciiTheme="majorHAnsi" w:hAnsiTheme="majorHAnsi" w:cs="Helvetica"/>
              </w:rPr>
            </w:pPr>
          </w:p>
          <w:p w:rsidR="00515C82" w:rsidRPr="002344F8" w:rsidRDefault="00515C82" w:rsidP="00392CCA">
            <w:pPr>
              <w:pStyle w:val="Akapitzlist"/>
              <w:numPr>
                <w:ilvl w:val="0"/>
                <w:numId w:val="34"/>
              </w:numPr>
              <w:spacing w:line="240" w:lineRule="exact"/>
              <w:contextualSpacing/>
              <w:jc w:val="both"/>
              <w:rPr>
                <w:rFonts w:asciiTheme="majorHAnsi" w:hAnsiTheme="majorHAnsi" w:cs="Helvetica"/>
              </w:rPr>
            </w:pPr>
            <w:r w:rsidRPr="002344F8">
              <w:rPr>
                <w:rFonts w:asciiTheme="majorHAnsi" w:hAnsiTheme="majorHAnsi" w:cs="Helvetica"/>
              </w:rPr>
              <w:t>W przypadku niedotrzymania przez Wykonawcę standardów jakościowych obsługi odbiorców, Zamawiającemu przysługiwać będą, na jego wniosek, bonifikaty i upusty w wysokości określonej w taryfie stanowiącej załącznik nr 1 do niniejszej Umowy.</w:t>
            </w:r>
          </w:p>
          <w:p w:rsidR="00515C82" w:rsidRPr="002344F8" w:rsidRDefault="00515C82" w:rsidP="00392CCA">
            <w:pPr>
              <w:pStyle w:val="Akapitzlist"/>
              <w:numPr>
                <w:ilvl w:val="0"/>
                <w:numId w:val="34"/>
              </w:numPr>
              <w:spacing w:line="240" w:lineRule="exact"/>
              <w:contextualSpacing/>
              <w:jc w:val="both"/>
              <w:rPr>
                <w:rFonts w:asciiTheme="majorHAnsi" w:hAnsiTheme="majorHAnsi" w:cs="Helvetica"/>
              </w:rPr>
            </w:pPr>
            <w:r w:rsidRPr="002344F8">
              <w:rPr>
                <w:rFonts w:asciiTheme="majorHAnsi" w:hAnsiTheme="majorHAnsi" w:cs="Helvetica"/>
              </w:rPr>
              <w:t>Zamawiającemu przysługiwać będzie prawo do złożenia rek</w:t>
            </w:r>
            <w:r w:rsidR="00B54D6C">
              <w:rPr>
                <w:rFonts w:asciiTheme="majorHAnsi" w:hAnsiTheme="majorHAnsi" w:cs="Helvetica"/>
              </w:rPr>
              <w:t xml:space="preserve">lamacji w przypadku niezgodnej </w:t>
            </w:r>
            <w:r w:rsidR="0074298F">
              <w:rPr>
                <w:rFonts w:asciiTheme="majorHAnsi" w:hAnsiTheme="majorHAnsi" w:cs="Helvetica"/>
              </w:rPr>
              <w:t xml:space="preserve">z warunkami </w:t>
            </w:r>
            <w:r w:rsidRPr="002344F8">
              <w:rPr>
                <w:rFonts w:asciiTheme="majorHAnsi" w:hAnsiTheme="majorHAnsi" w:cs="Helvetica"/>
              </w:rPr>
              <w:t>Umowy realizacji obowiązków Wykonawcy.</w:t>
            </w:r>
          </w:p>
          <w:p w:rsidR="00515C82" w:rsidRPr="002344F8" w:rsidRDefault="00515C82" w:rsidP="00392CCA">
            <w:pPr>
              <w:pStyle w:val="Akapitzlist"/>
              <w:numPr>
                <w:ilvl w:val="0"/>
                <w:numId w:val="34"/>
              </w:numPr>
              <w:spacing w:line="240" w:lineRule="exact"/>
              <w:contextualSpacing/>
              <w:jc w:val="both"/>
              <w:rPr>
                <w:rFonts w:asciiTheme="majorHAnsi" w:hAnsiTheme="majorHAnsi" w:cs="Helvetica"/>
              </w:rPr>
            </w:pPr>
            <w:r w:rsidRPr="002344F8">
              <w:rPr>
                <w:rFonts w:asciiTheme="majorHAnsi" w:hAnsiTheme="majorHAnsi" w:cs="Helvetica"/>
              </w:rPr>
              <w:t>W ramach Umowy Zamawiający uprawniony będzie w szczególności do żądania sprawdzenia prawidłowości działania układu pomiarowo-rozliczeniowego.</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515C82">
            <w:pPr>
              <w:spacing w:line="240" w:lineRule="exact"/>
              <w:jc w:val="center"/>
              <w:rPr>
                <w:rFonts w:asciiTheme="majorHAnsi" w:hAnsiTheme="majorHAnsi" w:cs="Helvetica"/>
                <w:b/>
              </w:rPr>
            </w:pPr>
            <w:r w:rsidRPr="002344F8">
              <w:rPr>
                <w:rFonts w:asciiTheme="majorHAnsi" w:hAnsiTheme="majorHAnsi" w:cs="Helvetica"/>
                <w:b/>
              </w:rPr>
              <w:t>§9</w:t>
            </w:r>
          </w:p>
          <w:p w:rsidR="00515C82" w:rsidRPr="002344F8" w:rsidRDefault="00515C82" w:rsidP="00515C82">
            <w:pPr>
              <w:spacing w:line="240" w:lineRule="exact"/>
              <w:jc w:val="center"/>
              <w:rPr>
                <w:rFonts w:asciiTheme="majorHAnsi" w:hAnsiTheme="majorHAnsi" w:cs="Helvetica"/>
                <w:b/>
              </w:rPr>
            </w:pPr>
          </w:p>
          <w:p w:rsidR="00515C82" w:rsidRPr="002344F8" w:rsidRDefault="00515C82" w:rsidP="00392CCA">
            <w:pPr>
              <w:pStyle w:val="Akapitzlist"/>
              <w:numPr>
                <w:ilvl w:val="0"/>
                <w:numId w:val="39"/>
              </w:numPr>
              <w:spacing w:line="240" w:lineRule="exact"/>
              <w:contextualSpacing/>
              <w:jc w:val="both"/>
              <w:rPr>
                <w:rFonts w:asciiTheme="majorHAnsi" w:hAnsiTheme="majorHAnsi" w:cs="Helvetica"/>
              </w:rPr>
            </w:pPr>
            <w:r w:rsidRPr="002344F8">
              <w:rPr>
                <w:rFonts w:asciiTheme="majorHAnsi" w:hAnsiTheme="majorHAnsi" w:cs="Helvetica"/>
              </w:rPr>
              <w:t>Ustalanie ilości pobranego przez Zamawiającego ciepła dokonywane będzie na podstawie wskazań zaplombowanego układu pomiarowo-rozliczeniowego zainstalowanego w obiekcie Zamawiającego.</w:t>
            </w:r>
          </w:p>
          <w:p w:rsidR="00515C82" w:rsidRPr="002344F8" w:rsidRDefault="00515C82" w:rsidP="00392CCA">
            <w:pPr>
              <w:pStyle w:val="Akapitzlist"/>
              <w:numPr>
                <w:ilvl w:val="0"/>
                <w:numId w:val="39"/>
              </w:numPr>
              <w:spacing w:line="240" w:lineRule="exact"/>
              <w:contextualSpacing/>
              <w:jc w:val="both"/>
              <w:rPr>
                <w:rFonts w:asciiTheme="majorHAnsi" w:hAnsiTheme="majorHAnsi" w:cs="Helvetica"/>
              </w:rPr>
            </w:pPr>
            <w:r w:rsidRPr="002344F8">
              <w:rPr>
                <w:rFonts w:asciiTheme="majorHAnsi" w:hAnsiTheme="majorHAnsi" w:cs="Helvetica"/>
              </w:rPr>
              <w:t>W przypadku uszkodzenia układu pomiarowo-rozliczeniowego (lub jego braku spowodowanego demontażem w celu oddania do legalizacji) określenie ilości ciepła dostarczanego Zamawiającem</w:t>
            </w:r>
            <w:r w:rsidR="0074298F">
              <w:rPr>
                <w:rFonts w:asciiTheme="majorHAnsi" w:hAnsiTheme="majorHAnsi" w:cs="Helvetica"/>
              </w:rPr>
              <w:t xml:space="preserve">u, </w:t>
            </w:r>
            <w:r w:rsidRPr="002344F8">
              <w:rPr>
                <w:rFonts w:asciiTheme="majorHAnsi" w:hAnsiTheme="majorHAnsi" w:cs="Helvetica"/>
              </w:rPr>
              <w:t>od dnia ostatniego prawidłowego odczytu d</w:t>
            </w:r>
            <w:r w:rsidR="00540A1B">
              <w:rPr>
                <w:rFonts w:asciiTheme="majorHAnsi" w:hAnsiTheme="majorHAnsi" w:cs="Helvetica"/>
              </w:rPr>
              <w:t xml:space="preserve">o chwili jego naprawy (wymiany  </w:t>
            </w:r>
            <w:r w:rsidRPr="002344F8">
              <w:rPr>
                <w:rFonts w:asciiTheme="majorHAnsi" w:hAnsiTheme="majorHAnsi" w:cs="Helvetica"/>
              </w:rPr>
              <w:t>lub montażu po legalizacji), odbywać się będzie na podsta</w:t>
            </w:r>
            <w:r w:rsidR="00540A1B">
              <w:rPr>
                <w:rFonts w:asciiTheme="majorHAnsi" w:hAnsiTheme="majorHAnsi" w:cs="Helvetica"/>
              </w:rPr>
              <w:t xml:space="preserve">wie ilości ciepła dostarczonej </w:t>
            </w:r>
            <w:r w:rsidRPr="002344F8">
              <w:rPr>
                <w:rFonts w:asciiTheme="majorHAnsi" w:hAnsiTheme="majorHAnsi" w:cs="Helvetica"/>
              </w:rPr>
              <w:t>przed uszkodzeniem (demontażem) układu pomiarowo-rozliczen</w:t>
            </w:r>
            <w:r w:rsidR="00540A1B">
              <w:rPr>
                <w:rFonts w:asciiTheme="majorHAnsi" w:hAnsiTheme="majorHAnsi" w:cs="Helvetica"/>
              </w:rPr>
              <w:t xml:space="preserve">iowego, wg metody opracowanej </w:t>
            </w:r>
            <w:r w:rsidRPr="002344F8">
              <w:rPr>
                <w:rFonts w:asciiTheme="majorHAnsi" w:hAnsiTheme="majorHAnsi" w:cs="Helvetica"/>
              </w:rPr>
              <w:t>w oparciu o prz</w:t>
            </w:r>
            <w:r w:rsidR="0074298F">
              <w:rPr>
                <w:rFonts w:asciiTheme="majorHAnsi" w:hAnsiTheme="majorHAnsi" w:cs="Helvetica"/>
              </w:rPr>
              <w:t xml:space="preserve">episy ustawy Prawo energetyczne </w:t>
            </w:r>
            <w:r w:rsidRPr="002344F8">
              <w:rPr>
                <w:rFonts w:asciiTheme="majorHAnsi" w:hAnsiTheme="majorHAnsi" w:cs="Helvetica"/>
              </w:rPr>
              <w:t>i rozporządzenia wykonawczego.</w:t>
            </w:r>
          </w:p>
          <w:p w:rsidR="00515C82" w:rsidRPr="002344F8" w:rsidRDefault="00515C82" w:rsidP="00392CCA">
            <w:pPr>
              <w:pStyle w:val="Akapitzlist"/>
              <w:numPr>
                <w:ilvl w:val="0"/>
                <w:numId w:val="39"/>
              </w:numPr>
              <w:spacing w:line="240" w:lineRule="exact"/>
              <w:contextualSpacing/>
              <w:jc w:val="both"/>
              <w:rPr>
                <w:rFonts w:asciiTheme="majorHAnsi" w:hAnsiTheme="majorHAnsi" w:cs="Helvetica"/>
              </w:rPr>
            </w:pPr>
            <w:r w:rsidRPr="002344F8">
              <w:rPr>
                <w:rFonts w:asciiTheme="majorHAnsi" w:hAnsiTheme="majorHAnsi" w:cs="Helvetica"/>
              </w:rPr>
              <w:t>Odczyty wskazań układu pomiarowo-rozliczeniowego dokonywane będą cyklicznie.</w:t>
            </w:r>
          </w:p>
          <w:p w:rsidR="00515C82" w:rsidRPr="002344F8" w:rsidRDefault="00515C82" w:rsidP="00392CCA">
            <w:pPr>
              <w:pStyle w:val="Akapitzlist"/>
              <w:numPr>
                <w:ilvl w:val="0"/>
                <w:numId w:val="39"/>
              </w:numPr>
              <w:spacing w:line="240" w:lineRule="exact"/>
              <w:contextualSpacing/>
              <w:jc w:val="both"/>
              <w:rPr>
                <w:rFonts w:asciiTheme="majorHAnsi" w:hAnsiTheme="majorHAnsi" w:cs="Helvetica"/>
              </w:rPr>
            </w:pPr>
            <w:r w:rsidRPr="002344F8">
              <w:rPr>
                <w:rFonts w:asciiTheme="majorHAnsi" w:hAnsiTheme="majorHAnsi" w:cs="Helvetica"/>
              </w:rPr>
              <w:t>Dane techniczne układu pomiarowo-rozliczeniowego oraz data rozpoczęcia</w:t>
            </w:r>
            <w:r w:rsidR="0074298F">
              <w:rPr>
                <w:rFonts w:asciiTheme="majorHAnsi" w:hAnsiTheme="majorHAnsi" w:cs="Helvetica"/>
              </w:rPr>
              <w:t xml:space="preserve"> rozliczeń za dostawę ciepła wg </w:t>
            </w:r>
            <w:r w:rsidRPr="002344F8">
              <w:rPr>
                <w:rFonts w:asciiTheme="majorHAnsi" w:hAnsiTheme="majorHAnsi" w:cs="Helvetica"/>
              </w:rPr>
              <w:t>wskazań ciepłomierza.</w:t>
            </w:r>
          </w:p>
          <w:p w:rsidR="00515C82" w:rsidRPr="002344F8" w:rsidRDefault="00515C82" w:rsidP="00392CCA">
            <w:pPr>
              <w:pStyle w:val="Akapitzlist"/>
              <w:numPr>
                <w:ilvl w:val="0"/>
                <w:numId w:val="39"/>
              </w:numPr>
              <w:spacing w:line="240" w:lineRule="exact"/>
              <w:contextualSpacing/>
              <w:jc w:val="both"/>
              <w:rPr>
                <w:rFonts w:asciiTheme="majorHAnsi" w:hAnsiTheme="majorHAnsi" w:cs="Helvetica"/>
              </w:rPr>
            </w:pPr>
            <w:r w:rsidRPr="002344F8">
              <w:rPr>
                <w:rFonts w:asciiTheme="majorHAnsi" w:hAnsiTheme="majorHAnsi" w:cs="Helvetica"/>
              </w:rPr>
              <w:t>Zmiana mocy zamówionej będzie następować na pisemny</w:t>
            </w:r>
            <w:r w:rsidR="0074298F">
              <w:rPr>
                <w:rFonts w:asciiTheme="majorHAnsi" w:hAnsiTheme="majorHAnsi" w:cs="Helvetica"/>
              </w:rPr>
              <w:t xml:space="preserve"> wniosek Zamawiającego złożony </w:t>
            </w:r>
            <w:r w:rsidRPr="002344F8">
              <w:rPr>
                <w:rFonts w:asciiTheme="majorHAnsi" w:hAnsiTheme="majorHAnsi" w:cs="Helvetica"/>
              </w:rPr>
              <w:t>w terminie do 15 marca danego roku kalendarzowego – zmiana mocy zamówionej zacznie obowiązywać od dnia dokonania regulacji hydraulicznej węzła cieplnego, która nastąpi w terminie od 1 sierpnia do 30 września tego roku kalendarzowego. W uzasadnionych wypadkach Strony mogą ustalić inną datę, od której będzie obowiązywać zmiana mocy zamówionej. Wniosek złożony po dniu 15 marca daneg</w:t>
            </w:r>
            <w:r w:rsidR="0074298F">
              <w:rPr>
                <w:rFonts w:asciiTheme="majorHAnsi" w:hAnsiTheme="majorHAnsi" w:cs="Helvetica"/>
              </w:rPr>
              <w:t>o roku kalendarzowego pozostaje</w:t>
            </w:r>
            <w:r w:rsidR="0074298F">
              <w:rPr>
                <w:rFonts w:asciiTheme="majorHAnsi" w:hAnsiTheme="majorHAnsi" w:cs="Helvetica"/>
              </w:rPr>
              <w:br/>
            </w:r>
            <w:r w:rsidRPr="002344F8">
              <w:rPr>
                <w:rFonts w:asciiTheme="majorHAnsi" w:hAnsiTheme="majorHAnsi" w:cs="Helvetica"/>
              </w:rPr>
              <w:t>do uznania Wykonawcy uwzględniając zapisy § 3.</w:t>
            </w:r>
          </w:p>
          <w:p w:rsidR="00515C82" w:rsidRPr="002344F8" w:rsidRDefault="00515C82" w:rsidP="00515C82">
            <w:pPr>
              <w:pStyle w:val="Akapitzlist"/>
              <w:spacing w:line="240" w:lineRule="exact"/>
              <w:ind w:left="357"/>
              <w:jc w:val="center"/>
              <w:rPr>
                <w:rFonts w:asciiTheme="majorHAnsi" w:hAnsiTheme="majorHAnsi" w:cs="Helvetica"/>
                <w:b/>
              </w:rPr>
            </w:pPr>
          </w:p>
          <w:p w:rsidR="00515C82" w:rsidRPr="002344F8" w:rsidRDefault="00515C82" w:rsidP="00515C82">
            <w:pPr>
              <w:pStyle w:val="Akapitzlist"/>
              <w:spacing w:line="240" w:lineRule="exact"/>
              <w:ind w:left="357"/>
              <w:jc w:val="center"/>
              <w:rPr>
                <w:rFonts w:asciiTheme="majorHAnsi" w:hAnsiTheme="majorHAnsi" w:cs="Helvetica"/>
                <w:b/>
              </w:rPr>
            </w:pPr>
            <w:r w:rsidRPr="002344F8">
              <w:rPr>
                <w:rFonts w:asciiTheme="majorHAnsi" w:hAnsiTheme="majorHAnsi" w:cs="Helvetica"/>
                <w:b/>
              </w:rPr>
              <w:t>§10</w:t>
            </w:r>
          </w:p>
          <w:p w:rsidR="00515C82" w:rsidRPr="002344F8" w:rsidRDefault="00515C82" w:rsidP="00515C82">
            <w:pPr>
              <w:pStyle w:val="Akapitzlist"/>
              <w:spacing w:line="240" w:lineRule="exact"/>
              <w:ind w:left="357"/>
              <w:jc w:val="center"/>
              <w:rPr>
                <w:rFonts w:asciiTheme="majorHAnsi" w:hAnsiTheme="majorHAnsi" w:cs="Helvetica"/>
              </w:rPr>
            </w:pPr>
          </w:p>
          <w:p w:rsidR="00A67A23" w:rsidRDefault="00515C82" w:rsidP="00A67A23">
            <w:pPr>
              <w:pStyle w:val="Akapitzlist"/>
              <w:numPr>
                <w:ilvl w:val="0"/>
                <w:numId w:val="35"/>
              </w:numPr>
              <w:spacing w:line="240" w:lineRule="exact"/>
              <w:ind w:left="357"/>
              <w:jc w:val="both"/>
              <w:rPr>
                <w:rFonts w:asciiTheme="majorHAnsi" w:hAnsiTheme="majorHAnsi" w:cs="Helvetica"/>
              </w:rPr>
            </w:pPr>
            <w:r w:rsidRPr="002344F8">
              <w:rPr>
                <w:rFonts w:asciiTheme="majorHAnsi" w:hAnsiTheme="majorHAnsi" w:cs="Helvetica"/>
              </w:rPr>
              <w:t>Umowa będzie mogła zostać rozwiązana przez Wykonawcę z zachowaniem jednomiesięcznego terminu wypowiedzenia, ze skutkiem na koniec miesią</w:t>
            </w:r>
            <w:r w:rsidR="00B54D6C">
              <w:rPr>
                <w:rFonts w:asciiTheme="majorHAnsi" w:hAnsiTheme="majorHAnsi" w:cs="Helvetica"/>
              </w:rPr>
              <w:t>ca kalendarzowego, w przypadku gdy Zamawiający opóźni się</w:t>
            </w:r>
            <w:r w:rsidR="00B54D6C">
              <w:rPr>
                <w:rFonts w:asciiTheme="majorHAnsi" w:hAnsiTheme="majorHAnsi" w:cs="Helvetica"/>
              </w:rPr>
              <w:br/>
            </w:r>
            <w:r w:rsidRPr="002344F8">
              <w:rPr>
                <w:rFonts w:asciiTheme="majorHAnsi" w:hAnsiTheme="majorHAnsi" w:cs="Helvetica"/>
              </w:rPr>
              <w:t>z zapłatą za ciepło co najmniej miesiąc po upływie terminu płatności, pomimo uprzedni</w:t>
            </w:r>
            <w:r w:rsidR="00B54D6C">
              <w:rPr>
                <w:rFonts w:asciiTheme="majorHAnsi" w:hAnsiTheme="majorHAnsi" w:cs="Helvetica"/>
              </w:rPr>
              <w:t>ego powiadomienia</w:t>
            </w:r>
            <w:r w:rsidR="00B54D6C">
              <w:rPr>
                <w:rFonts w:asciiTheme="majorHAnsi" w:hAnsiTheme="majorHAnsi" w:cs="Helvetica"/>
              </w:rPr>
              <w:br/>
            </w:r>
            <w:r w:rsidRPr="002344F8">
              <w:rPr>
                <w:rFonts w:asciiTheme="majorHAnsi" w:hAnsiTheme="majorHAnsi" w:cs="Helvetica"/>
              </w:rPr>
              <w:t>na piśmie o zamiarze wypowiedzenia Umowy i wyznaczenia dodatkowego, minimum dwutygodniowego terminu do zapłaty zaległości.</w:t>
            </w:r>
          </w:p>
          <w:p w:rsidR="00A67A23" w:rsidRDefault="00515C82" w:rsidP="00A67A23">
            <w:pPr>
              <w:pStyle w:val="Akapitzlist"/>
              <w:numPr>
                <w:ilvl w:val="0"/>
                <w:numId w:val="35"/>
              </w:numPr>
              <w:spacing w:line="240" w:lineRule="exact"/>
              <w:ind w:left="357"/>
              <w:jc w:val="both"/>
              <w:rPr>
                <w:rFonts w:asciiTheme="majorHAnsi" w:hAnsiTheme="majorHAnsi" w:cs="Helvetica"/>
              </w:rPr>
            </w:pPr>
            <w:r w:rsidRPr="00A67A23">
              <w:rPr>
                <w:rFonts w:asciiTheme="majorHAnsi" w:hAnsiTheme="majorHAnsi" w:cs="Helvetica"/>
              </w:rPr>
              <w:t xml:space="preserve">Umowa może zostać rozwiązana przez Zamawiającego bez wypowiedzenia, jeżeli Wykonawca nie dotrzymuje </w:t>
            </w:r>
            <w:r w:rsidRPr="00A67A23">
              <w:rPr>
                <w:rFonts w:asciiTheme="majorHAnsi" w:hAnsiTheme="majorHAnsi" w:cs="Helvetica"/>
              </w:rPr>
              <w:lastRenderedPageBreak/>
              <w:t>warunków Umowy, po uprzedn</w:t>
            </w:r>
            <w:r w:rsidR="00D617B9">
              <w:rPr>
                <w:rFonts w:asciiTheme="majorHAnsi" w:hAnsiTheme="majorHAnsi" w:cs="Helvetica"/>
              </w:rPr>
              <w:t>im pisemnym wezwaniu Wykonawcy  do przywrócenia stanu zgodnego</w:t>
            </w:r>
            <w:r w:rsidR="00D617B9">
              <w:rPr>
                <w:rFonts w:asciiTheme="majorHAnsi" w:hAnsiTheme="majorHAnsi" w:cs="Helvetica"/>
              </w:rPr>
              <w:br/>
            </w:r>
            <w:r w:rsidRPr="00A67A23">
              <w:rPr>
                <w:rFonts w:asciiTheme="majorHAnsi" w:hAnsiTheme="majorHAnsi" w:cs="Helvetica"/>
              </w:rPr>
              <w:t>z Umową oraz obowiązującym</w:t>
            </w:r>
            <w:r w:rsidR="00D617B9">
              <w:rPr>
                <w:rFonts w:asciiTheme="majorHAnsi" w:hAnsiTheme="majorHAnsi" w:cs="Helvetica"/>
              </w:rPr>
              <w:t xml:space="preserve">i przepisami w terminie 14 dni </w:t>
            </w:r>
            <w:r w:rsidRPr="00A67A23">
              <w:rPr>
                <w:rFonts w:asciiTheme="majorHAnsi" w:hAnsiTheme="majorHAnsi" w:cs="Helvetica"/>
              </w:rPr>
              <w:t>od otrzymania wezwania.</w:t>
            </w:r>
          </w:p>
          <w:p w:rsidR="00515C82" w:rsidRPr="00A67A23" w:rsidRDefault="00515C82" w:rsidP="00A67A23">
            <w:pPr>
              <w:pStyle w:val="Akapitzlist"/>
              <w:numPr>
                <w:ilvl w:val="0"/>
                <w:numId w:val="35"/>
              </w:numPr>
              <w:spacing w:line="240" w:lineRule="exact"/>
              <w:ind w:left="357"/>
              <w:jc w:val="both"/>
              <w:rPr>
                <w:rFonts w:asciiTheme="majorHAnsi" w:hAnsiTheme="majorHAnsi" w:cs="Helvetica"/>
              </w:rPr>
            </w:pPr>
            <w:r w:rsidRPr="00A67A23">
              <w:rPr>
                <w:rFonts w:asciiTheme="majorHAnsi" w:hAnsiTheme="majorHAnsi" w:cs="Helvetica"/>
              </w:rPr>
              <w:t>Rozwiązanie Umowy bez wypowiedzenia następuj</w:t>
            </w:r>
            <w:r w:rsidR="00D617B9">
              <w:rPr>
                <w:rFonts w:asciiTheme="majorHAnsi" w:hAnsiTheme="majorHAnsi" w:cs="Helvetica"/>
              </w:rPr>
              <w:t xml:space="preserve">e z zachowaniem formy pisemnej  </w:t>
            </w:r>
            <w:r w:rsidR="00B54D6C">
              <w:rPr>
                <w:rFonts w:asciiTheme="majorHAnsi" w:hAnsiTheme="majorHAnsi" w:cs="Helvetica"/>
              </w:rPr>
              <w:t xml:space="preserve">oraz z podaniem </w:t>
            </w:r>
            <w:r w:rsidRPr="00A67A23">
              <w:rPr>
                <w:rFonts w:asciiTheme="majorHAnsi" w:hAnsiTheme="majorHAnsi" w:cs="Helvetica"/>
              </w:rPr>
              <w:t>przyczyny rozwiązania.</w:t>
            </w:r>
          </w:p>
          <w:p w:rsidR="00515C82" w:rsidRPr="002344F8" w:rsidRDefault="00515C82" w:rsidP="00515C82">
            <w:pPr>
              <w:pStyle w:val="Akapitzlist"/>
              <w:spacing w:line="240" w:lineRule="exact"/>
              <w:ind w:left="360"/>
              <w:jc w:val="center"/>
              <w:rPr>
                <w:rFonts w:asciiTheme="majorHAnsi" w:hAnsiTheme="majorHAnsi" w:cs="Helvetica"/>
                <w:b/>
              </w:rPr>
            </w:pPr>
          </w:p>
          <w:p w:rsidR="00515C82" w:rsidRPr="002344F8" w:rsidRDefault="00515C82" w:rsidP="00515C82">
            <w:pPr>
              <w:pStyle w:val="Akapitzlist"/>
              <w:spacing w:line="240" w:lineRule="exact"/>
              <w:ind w:left="360"/>
              <w:jc w:val="center"/>
              <w:rPr>
                <w:rFonts w:asciiTheme="majorHAnsi" w:hAnsiTheme="majorHAnsi" w:cs="Helvetica"/>
                <w:b/>
              </w:rPr>
            </w:pPr>
            <w:r w:rsidRPr="002344F8">
              <w:rPr>
                <w:rFonts w:asciiTheme="majorHAnsi" w:hAnsiTheme="majorHAnsi" w:cs="Helvetica"/>
                <w:b/>
              </w:rPr>
              <w:t>§11</w:t>
            </w:r>
          </w:p>
          <w:p w:rsidR="00515C82" w:rsidRPr="002344F8" w:rsidRDefault="00515C82" w:rsidP="00515C82">
            <w:pPr>
              <w:pStyle w:val="Akapitzlist"/>
              <w:spacing w:line="240" w:lineRule="exact"/>
              <w:ind w:left="360"/>
              <w:jc w:val="center"/>
              <w:rPr>
                <w:rFonts w:asciiTheme="majorHAnsi" w:hAnsiTheme="majorHAnsi" w:cs="Helvetica"/>
                <w:b/>
              </w:rPr>
            </w:pPr>
          </w:p>
          <w:p w:rsidR="00515C82" w:rsidRPr="002344F8" w:rsidRDefault="00515C82" w:rsidP="00515C82">
            <w:pPr>
              <w:spacing w:line="240" w:lineRule="exact"/>
              <w:jc w:val="both"/>
              <w:rPr>
                <w:rFonts w:asciiTheme="majorHAnsi" w:hAnsiTheme="majorHAnsi" w:cs="Helvetica"/>
              </w:rPr>
            </w:pPr>
            <w:r w:rsidRPr="002344F8">
              <w:rPr>
                <w:rFonts w:asciiTheme="majorHAnsi" w:hAnsiTheme="majorHAnsi" w:cs="Helvetica"/>
              </w:rPr>
              <w:t>W sprawach nieuregulowanych Umową mają zastosowanie przepisy Kodeksu Cywilnego, ustawy Prawo zamówień publicznych, Prawo energetyczne, ustawy z dnia 11</w:t>
            </w:r>
            <w:r w:rsidR="00540A1B">
              <w:rPr>
                <w:rFonts w:asciiTheme="majorHAnsi" w:hAnsiTheme="majorHAnsi" w:cs="Helvetica"/>
              </w:rPr>
              <w:t xml:space="preserve"> marca 2004 r.  </w:t>
            </w:r>
            <w:r w:rsidRPr="002344F8">
              <w:rPr>
                <w:rFonts w:asciiTheme="majorHAnsi" w:hAnsiTheme="majorHAnsi" w:cs="Helvetica"/>
              </w:rPr>
              <w:t>o podatku od towarów i usług oraz inne związane z przedmiotem umowy przepisy powszechnie obowiązujące.</w:t>
            </w:r>
          </w:p>
          <w:p w:rsidR="00515C82" w:rsidRDefault="00515C82" w:rsidP="00515C82">
            <w:pPr>
              <w:pStyle w:val="Akapitzlist"/>
              <w:spacing w:line="240" w:lineRule="exact"/>
              <w:ind w:left="357"/>
              <w:jc w:val="center"/>
              <w:rPr>
                <w:rFonts w:asciiTheme="majorHAnsi" w:hAnsiTheme="majorHAnsi" w:cs="Helvetica"/>
                <w:b/>
              </w:rPr>
            </w:pPr>
          </w:p>
          <w:p w:rsidR="00A67A23" w:rsidRPr="002344F8" w:rsidRDefault="00A67A23" w:rsidP="00515C82">
            <w:pPr>
              <w:pStyle w:val="Akapitzlist"/>
              <w:spacing w:line="240" w:lineRule="exact"/>
              <w:ind w:left="357"/>
              <w:jc w:val="center"/>
              <w:rPr>
                <w:rFonts w:asciiTheme="majorHAnsi" w:hAnsiTheme="majorHAnsi" w:cs="Helvetica"/>
                <w:b/>
              </w:rPr>
            </w:pPr>
          </w:p>
          <w:p w:rsidR="00515C82" w:rsidRPr="002344F8" w:rsidRDefault="00515C82" w:rsidP="00515C82">
            <w:pPr>
              <w:pStyle w:val="Akapitzlist"/>
              <w:spacing w:line="240" w:lineRule="exact"/>
              <w:ind w:left="357"/>
              <w:jc w:val="center"/>
              <w:rPr>
                <w:rFonts w:asciiTheme="majorHAnsi" w:hAnsiTheme="majorHAnsi" w:cs="Helvetica"/>
                <w:b/>
              </w:rPr>
            </w:pPr>
            <w:r w:rsidRPr="002344F8">
              <w:rPr>
                <w:rFonts w:asciiTheme="majorHAnsi" w:hAnsiTheme="majorHAnsi" w:cs="Helvetica"/>
                <w:b/>
              </w:rPr>
              <w:t>§12</w:t>
            </w:r>
          </w:p>
          <w:p w:rsidR="00515C82" w:rsidRPr="002344F8" w:rsidRDefault="00515C82" w:rsidP="00515C82">
            <w:pPr>
              <w:pStyle w:val="Akapitzlist"/>
              <w:spacing w:line="240" w:lineRule="exact"/>
              <w:ind w:left="357"/>
              <w:jc w:val="center"/>
              <w:rPr>
                <w:rFonts w:asciiTheme="majorHAnsi" w:hAnsiTheme="majorHAnsi" w:cs="Helvetica"/>
                <w:b/>
              </w:rPr>
            </w:pPr>
          </w:p>
          <w:p w:rsidR="00A67A23" w:rsidRDefault="00515C82" w:rsidP="00A67A23">
            <w:pPr>
              <w:pStyle w:val="Akapitzlist"/>
              <w:numPr>
                <w:ilvl w:val="0"/>
                <w:numId w:val="36"/>
              </w:numPr>
              <w:spacing w:line="240" w:lineRule="exact"/>
              <w:ind w:left="357"/>
              <w:jc w:val="both"/>
              <w:rPr>
                <w:rFonts w:asciiTheme="majorHAnsi" w:hAnsiTheme="majorHAnsi" w:cs="Helvetica"/>
              </w:rPr>
            </w:pPr>
            <w:r w:rsidRPr="002344F8">
              <w:rPr>
                <w:rFonts w:asciiTheme="majorHAnsi" w:hAnsiTheme="majorHAnsi" w:cs="Helvetica"/>
              </w:rPr>
              <w:t xml:space="preserve">Wszelkie zmiany Umowy kompleksowej wymagają formy pisemnej pod rygorem nieważności </w:t>
            </w:r>
            <w:r w:rsidRPr="002344F8">
              <w:rPr>
                <w:rFonts w:asciiTheme="majorHAnsi" w:hAnsiTheme="majorHAnsi" w:cs="Helvetica"/>
              </w:rPr>
              <w:br/>
              <w:t>z zastrzeżeniem sytuacji określonych w Umowie i Ogólnych warunkach umowy.</w:t>
            </w:r>
          </w:p>
          <w:p w:rsidR="00A67A23" w:rsidRDefault="00515C82" w:rsidP="00A67A23">
            <w:pPr>
              <w:pStyle w:val="Akapitzlist"/>
              <w:numPr>
                <w:ilvl w:val="0"/>
                <w:numId w:val="36"/>
              </w:numPr>
              <w:spacing w:line="240" w:lineRule="exact"/>
              <w:ind w:left="357"/>
              <w:jc w:val="both"/>
              <w:rPr>
                <w:rFonts w:asciiTheme="majorHAnsi" w:hAnsiTheme="majorHAnsi" w:cs="Helvetica"/>
              </w:rPr>
            </w:pPr>
            <w:r w:rsidRPr="00A67A23">
              <w:rPr>
                <w:rFonts w:asciiTheme="majorHAnsi" w:hAnsiTheme="majorHAnsi" w:cs="Helvetica"/>
              </w:rPr>
              <w:t>Zakazuje się istotnych zmian postanowień zawartej Umow</w:t>
            </w:r>
            <w:r w:rsidR="00540A1B" w:rsidRPr="00A67A23">
              <w:rPr>
                <w:rFonts w:asciiTheme="majorHAnsi" w:hAnsiTheme="majorHAnsi" w:cs="Helvetica"/>
              </w:rPr>
              <w:t xml:space="preserve">y w stosunku do treści oferty, </w:t>
            </w:r>
            <w:r w:rsidRPr="00A67A23">
              <w:rPr>
                <w:rFonts w:asciiTheme="majorHAnsi" w:hAnsiTheme="majorHAnsi" w:cs="Helvetica"/>
              </w:rPr>
              <w:t>na podstawie której dokonano wyboru Wykonawcy.</w:t>
            </w:r>
          </w:p>
          <w:p w:rsidR="00515C82" w:rsidRPr="00A67A23" w:rsidRDefault="00515C82" w:rsidP="00A67A23">
            <w:pPr>
              <w:pStyle w:val="Akapitzlist"/>
              <w:numPr>
                <w:ilvl w:val="0"/>
                <w:numId w:val="36"/>
              </w:numPr>
              <w:spacing w:line="240" w:lineRule="exact"/>
              <w:ind w:left="357"/>
              <w:jc w:val="both"/>
              <w:rPr>
                <w:rFonts w:asciiTheme="majorHAnsi" w:hAnsiTheme="majorHAnsi" w:cs="Helvetica"/>
              </w:rPr>
            </w:pPr>
            <w:r w:rsidRPr="00A67A23">
              <w:rPr>
                <w:rFonts w:asciiTheme="majorHAnsi" w:hAnsiTheme="majorHAnsi" w:cs="Helvetica"/>
              </w:rPr>
              <w:t>Zamawiający dopuszcza możliwość dokonania zmiany postanowień Umowy w przypadku zmiany powszechnie obowiązujących przepisów prawa dotyczących świadczenia przedmiotu zamówienia – ustawy Prawo energetyczne i przepisów wykonawczych do wskazanej umowy oraz w prz</w:t>
            </w:r>
            <w:r w:rsidR="00D617B9">
              <w:rPr>
                <w:rFonts w:asciiTheme="majorHAnsi" w:hAnsiTheme="majorHAnsi" w:cs="Helvetica"/>
              </w:rPr>
              <w:t>ypadku zmiany stawki od towarów</w:t>
            </w:r>
            <w:r w:rsidR="00D617B9">
              <w:rPr>
                <w:rFonts w:asciiTheme="majorHAnsi" w:hAnsiTheme="majorHAnsi" w:cs="Helvetica"/>
              </w:rPr>
              <w:br/>
            </w:r>
            <w:r w:rsidRPr="00A67A23">
              <w:rPr>
                <w:rFonts w:asciiTheme="majorHAnsi" w:hAnsiTheme="majorHAnsi" w:cs="Helvetica"/>
              </w:rPr>
              <w:t>i usług.</w:t>
            </w:r>
          </w:p>
          <w:p w:rsidR="00515C82" w:rsidRPr="002344F8" w:rsidRDefault="00515C82" w:rsidP="00515C82">
            <w:pPr>
              <w:pStyle w:val="Akapitzlist"/>
              <w:spacing w:line="240" w:lineRule="exact"/>
              <w:ind w:left="357"/>
              <w:jc w:val="center"/>
              <w:rPr>
                <w:rFonts w:asciiTheme="majorHAnsi" w:hAnsiTheme="majorHAnsi" w:cs="Helvetica"/>
                <w:b/>
              </w:rPr>
            </w:pPr>
          </w:p>
          <w:p w:rsidR="00515C82" w:rsidRPr="002344F8" w:rsidRDefault="00515C82" w:rsidP="00515C82">
            <w:pPr>
              <w:pStyle w:val="Akapitzlist"/>
              <w:spacing w:line="240" w:lineRule="exact"/>
              <w:ind w:left="357"/>
              <w:jc w:val="center"/>
              <w:rPr>
                <w:rFonts w:asciiTheme="majorHAnsi" w:hAnsiTheme="majorHAnsi" w:cs="Helvetica"/>
                <w:b/>
              </w:rPr>
            </w:pPr>
            <w:r w:rsidRPr="002344F8">
              <w:rPr>
                <w:rFonts w:asciiTheme="majorHAnsi" w:hAnsiTheme="majorHAnsi" w:cs="Helvetica"/>
                <w:b/>
              </w:rPr>
              <w:t>§13</w:t>
            </w:r>
          </w:p>
          <w:p w:rsidR="00515C82" w:rsidRPr="002344F8" w:rsidRDefault="00515C82" w:rsidP="00515C82">
            <w:pPr>
              <w:pStyle w:val="Akapitzlist"/>
              <w:spacing w:line="240" w:lineRule="exact"/>
              <w:ind w:left="357"/>
              <w:jc w:val="center"/>
              <w:rPr>
                <w:rFonts w:asciiTheme="majorHAnsi" w:hAnsiTheme="majorHAnsi" w:cs="Helvetica"/>
                <w:b/>
              </w:rPr>
            </w:pPr>
          </w:p>
          <w:p w:rsidR="00515C82" w:rsidRPr="002344F8" w:rsidRDefault="00515C82" w:rsidP="00A67A23">
            <w:pPr>
              <w:pStyle w:val="Akapitzlist"/>
              <w:numPr>
                <w:ilvl w:val="0"/>
                <w:numId w:val="40"/>
              </w:numPr>
              <w:spacing w:line="240" w:lineRule="exact"/>
              <w:contextualSpacing/>
              <w:jc w:val="both"/>
              <w:rPr>
                <w:rFonts w:asciiTheme="majorHAnsi" w:hAnsiTheme="majorHAnsi" w:cs="Helvetica"/>
              </w:rPr>
            </w:pPr>
            <w:r w:rsidRPr="002344F8">
              <w:rPr>
                <w:rFonts w:asciiTheme="majorHAnsi" w:hAnsiTheme="majorHAnsi" w:cs="Helvetica"/>
              </w:rPr>
              <w:t xml:space="preserve">Osobami do kontaktu ze strony </w:t>
            </w:r>
            <w:r w:rsidRPr="002344F8">
              <w:rPr>
                <w:rFonts w:asciiTheme="majorHAnsi" w:hAnsiTheme="majorHAnsi" w:cs="Helvetica"/>
                <w:b/>
              </w:rPr>
              <w:t>Wykonawcy</w:t>
            </w:r>
            <w:r w:rsidRPr="002344F8">
              <w:rPr>
                <w:rFonts w:asciiTheme="majorHAnsi" w:hAnsiTheme="majorHAnsi" w:cs="Helvetica"/>
              </w:rPr>
              <w:t xml:space="preserve"> są:</w:t>
            </w:r>
          </w:p>
          <w:p w:rsidR="00515C82" w:rsidRPr="002344F8" w:rsidRDefault="00515C82" w:rsidP="00515C82">
            <w:pPr>
              <w:pStyle w:val="Akapitzlist"/>
              <w:spacing w:line="240" w:lineRule="exact"/>
              <w:ind w:left="360"/>
              <w:jc w:val="both"/>
              <w:rPr>
                <w:rFonts w:asciiTheme="majorHAnsi" w:hAnsiTheme="majorHAnsi" w:cs="Helvetica"/>
              </w:rPr>
            </w:pPr>
            <w:r w:rsidRPr="002344F8">
              <w:rPr>
                <w:rFonts w:asciiTheme="majorHAnsi" w:hAnsiTheme="majorHAnsi" w:cs="Helvetica"/>
              </w:rPr>
              <w:t>…………………………………………………………………..;</w:t>
            </w:r>
          </w:p>
          <w:p w:rsidR="00515C82" w:rsidRPr="002344F8" w:rsidRDefault="00515C82" w:rsidP="00515C82">
            <w:pPr>
              <w:pStyle w:val="Akapitzlist"/>
              <w:spacing w:line="240" w:lineRule="exact"/>
              <w:ind w:left="360"/>
              <w:jc w:val="both"/>
              <w:rPr>
                <w:rFonts w:asciiTheme="majorHAnsi" w:hAnsiTheme="majorHAnsi" w:cs="Helvetica"/>
              </w:rPr>
            </w:pPr>
            <w:r w:rsidRPr="002344F8">
              <w:rPr>
                <w:rFonts w:asciiTheme="majorHAnsi" w:hAnsiTheme="majorHAnsi" w:cs="Helvetica"/>
              </w:rPr>
              <w:t xml:space="preserve">Osobami do kontaktu ze strony </w:t>
            </w:r>
            <w:r w:rsidRPr="002344F8">
              <w:rPr>
                <w:rFonts w:asciiTheme="majorHAnsi" w:hAnsiTheme="majorHAnsi" w:cs="Helvetica"/>
                <w:b/>
              </w:rPr>
              <w:t>Zamawiającego</w:t>
            </w:r>
            <w:r w:rsidRPr="002344F8">
              <w:rPr>
                <w:rFonts w:asciiTheme="majorHAnsi" w:hAnsiTheme="majorHAnsi" w:cs="Helvetica"/>
              </w:rPr>
              <w:t xml:space="preserve"> są:</w:t>
            </w:r>
          </w:p>
          <w:p w:rsidR="00515C82" w:rsidRPr="002344F8" w:rsidRDefault="00515C82" w:rsidP="00515C82">
            <w:pPr>
              <w:pStyle w:val="Akapitzlist"/>
              <w:spacing w:line="240" w:lineRule="exact"/>
              <w:ind w:left="360"/>
              <w:jc w:val="both"/>
              <w:rPr>
                <w:rFonts w:asciiTheme="majorHAnsi" w:hAnsiTheme="majorHAnsi" w:cs="Helvetica"/>
              </w:rPr>
            </w:pPr>
            <w:r w:rsidRPr="002344F8">
              <w:rPr>
                <w:rFonts w:asciiTheme="majorHAnsi" w:hAnsiTheme="majorHAnsi" w:cs="Helvetica"/>
              </w:rPr>
              <w:t>…………………………………………………………………..;</w:t>
            </w:r>
          </w:p>
          <w:p w:rsidR="00515C82" w:rsidRPr="002344F8" w:rsidRDefault="00515C82" w:rsidP="00A67A23">
            <w:pPr>
              <w:numPr>
                <w:ilvl w:val="0"/>
                <w:numId w:val="40"/>
              </w:numPr>
              <w:spacing w:line="240" w:lineRule="exact"/>
              <w:ind w:right="-1"/>
              <w:jc w:val="both"/>
              <w:rPr>
                <w:rFonts w:asciiTheme="majorHAnsi" w:hAnsiTheme="majorHAnsi" w:cs="Helvetica"/>
              </w:rPr>
            </w:pPr>
            <w:r w:rsidRPr="002344F8">
              <w:rPr>
                <w:rFonts w:asciiTheme="majorHAnsi" w:hAnsiTheme="majorHAnsi" w:cs="Helvetica"/>
              </w:rPr>
              <w:t xml:space="preserve">Zmiana osoby do kontaktu i osoby nadzorującej ze strony Zamawiającego </w:t>
            </w:r>
            <w:r w:rsidR="005A448E">
              <w:rPr>
                <w:rFonts w:asciiTheme="majorHAnsi" w:hAnsiTheme="majorHAnsi" w:cs="Helvetica"/>
              </w:rPr>
              <w:t xml:space="preserve">może nastąpić w </w:t>
            </w:r>
            <w:r w:rsidR="00B54D6C">
              <w:rPr>
                <w:rFonts w:asciiTheme="majorHAnsi" w:hAnsiTheme="majorHAnsi" w:cs="Helvetica"/>
              </w:rPr>
              <w:t xml:space="preserve">formie </w:t>
            </w:r>
            <w:r w:rsidRPr="002344F8">
              <w:rPr>
                <w:rFonts w:asciiTheme="majorHAnsi" w:hAnsiTheme="majorHAnsi" w:cs="Helvetica"/>
              </w:rPr>
              <w:t>powiadomienia i nie wymaga aneksu do niniejszej Umowy.</w:t>
            </w:r>
          </w:p>
          <w:p w:rsidR="00515C82" w:rsidRDefault="00515C82" w:rsidP="00515C82">
            <w:pPr>
              <w:spacing w:line="240" w:lineRule="exact"/>
              <w:rPr>
                <w:rFonts w:asciiTheme="majorHAnsi" w:hAnsiTheme="majorHAnsi" w:cs="Helvetica"/>
                <w:b/>
              </w:rPr>
            </w:pPr>
          </w:p>
          <w:p w:rsidR="00515C82" w:rsidRPr="002344F8" w:rsidRDefault="00515C82" w:rsidP="00515C82">
            <w:pPr>
              <w:pStyle w:val="Akapitzlist"/>
              <w:spacing w:line="240" w:lineRule="exact"/>
              <w:ind w:left="360"/>
              <w:jc w:val="center"/>
              <w:rPr>
                <w:rFonts w:asciiTheme="majorHAnsi" w:hAnsiTheme="majorHAnsi" w:cs="Helvetica"/>
                <w:b/>
              </w:rPr>
            </w:pPr>
            <w:r w:rsidRPr="002344F8">
              <w:rPr>
                <w:rFonts w:asciiTheme="majorHAnsi" w:hAnsiTheme="majorHAnsi" w:cs="Helvetica"/>
                <w:b/>
              </w:rPr>
              <w:t>§14</w:t>
            </w:r>
          </w:p>
          <w:p w:rsidR="00515C82" w:rsidRPr="002344F8" w:rsidRDefault="00515C82" w:rsidP="00515C82">
            <w:pPr>
              <w:pStyle w:val="Akapitzlist"/>
              <w:spacing w:line="240" w:lineRule="exact"/>
              <w:ind w:left="360"/>
              <w:jc w:val="center"/>
              <w:rPr>
                <w:rFonts w:asciiTheme="majorHAnsi" w:hAnsiTheme="majorHAnsi" w:cs="Helvetica"/>
                <w:b/>
              </w:rPr>
            </w:pPr>
          </w:p>
          <w:p w:rsidR="00515C82" w:rsidRPr="002344F8" w:rsidRDefault="00515C82" w:rsidP="00A67A23">
            <w:pPr>
              <w:pStyle w:val="Akapitzlist"/>
              <w:spacing w:line="240" w:lineRule="exact"/>
              <w:ind w:left="284" w:hanging="284"/>
              <w:jc w:val="both"/>
              <w:rPr>
                <w:rFonts w:asciiTheme="majorHAnsi" w:hAnsiTheme="majorHAnsi" w:cs="Helvetica"/>
              </w:rPr>
            </w:pPr>
            <w:r w:rsidRPr="002344F8">
              <w:rPr>
                <w:rFonts w:asciiTheme="majorHAnsi" w:hAnsiTheme="majorHAnsi" w:cs="Helvetica"/>
              </w:rPr>
              <w:t>1.  W sprawach nieuregulowanych umową kompleksową mają zastosowania w szczególności:</w:t>
            </w:r>
          </w:p>
          <w:p w:rsidR="00515C82" w:rsidRPr="002344F8" w:rsidRDefault="00515C82" w:rsidP="00A67A23">
            <w:pPr>
              <w:pStyle w:val="Akapitzlist"/>
              <w:numPr>
                <w:ilvl w:val="0"/>
                <w:numId w:val="37"/>
              </w:numPr>
              <w:spacing w:line="240" w:lineRule="exact"/>
              <w:ind w:left="567" w:hanging="283"/>
              <w:contextualSpacing/>
              <w:jc w:val="both"/>
              <w:rPr>
                <w:rFonts w:asciiTheme="majorHAnsi" w:hAnsiTheme="majorHAnsi" w:cs="Helvetica"/>
              </w:rPr>
            </w:pPr>
            <w:r w:rsidRPr="002344F8">
              <w:rPr>
                <w:rFonts w:asciiTheme="majorHAnsi" w:hAnsiTheme="majorHAnsi" w:cs="Helvetica"/>
              </w:rPr>
              <w:t>ustawa z dnia 29 stycznia 2004 r. Prawo zamówień publicznyc</w:t>
            </w:r>
            <w:r w:rsidR="00540A1B">
              <w:rPr>
                <w:rFonts w:asciiTheme="majorHAnsi" w:hAnsiTheme="majorHAnsi" w:cs="Helvetica"/>
              </w:rPr>
              <w:t xml:space="preserve">h (Dz. U. z 2015 r., poz. 2164 </w:t>
            </w:r>
            <w:r w:rsidRPr="002344F8">
              <w:rPr>
                <w:rFonts w:asciiTheme="majorHAnsi" w:hAnsiTheme="majorHAnsi" w:cs="Helvetica"/>
              </w:rPr>
              <w:t xml:space="preserve">z </w:t>
            </w:r>
            <w:proofErr w:type="spellStart"/>
            <w:r w:rsidRPr="002344F8">
              <w:rPr>
                <w:rFonts w:asciiTheme="majorHAnsi" w:hAnsiTheme="majorHAnsi" w:cs="Helvetica"/>
              </w:rPr>
              <w:t>późn</w:t>
            </w:r>
            <w:proofErr w:type="spellEnd"/>
            <w:r w:rsidRPr="002344F8">
              <w:rPr>
                <w:rFonts w:asciiTheme="majorHAnsi" w:hAnsiTheme="majorHAnsi" w:cs="Helvetica"/>
              </w:rPr>
              <w:t>. zm.);</w:t>
            </w:r>
          </w:p>
          <w:p w:rsidR="00515C82" w:rsidRPr="002344F8" w:rsidRDefault="00515C82" w:rsidP="00A67A23">
            <w:pPr>
              <w:pStyle w:val="Akapitzlist"/>
              <w:numPr>
                <w:ilvl w:val="0"/>
                <w:numId w:val="37"/>
              </w:numPr>
              <w:spacing w:line="240" w:lineRule="exact"/>
              <w:ind w:left="567" w:hanging="283"/>
              <w:contextualSpacing/>
              <w:jc w:val="both"/>
              <w:rPr>
                <w:rFonts w:asciiTheme="majorHAnsi" w:hAnsiTheme="majorHAnsi" w:cs="Helvetica"/>
              </w:rPr>
            </w:pPr>
            <w:r w:rsidRPr="002344F8">
              <w:rPr>
                <w:rFonts w:asciiTheme="majorHAnsi" w:hAnsiTheme="majorHAnsi" w:cs="Helvetica"/>
              </w:rPr>
              <w:t>ustawa z dnia 10 kwietnia 1997 r. Prawo energetyczne (Dz. U. z 2</w:t>
            </w:r>
            <w:r w:rsidR="00540A1B">
              <w:rPr>
                <w:rFonts w:asciiTheme="majorHAnsi" w:hAnsiTheme="majorHAnsi" w:cs="Helvetica"/>
              </w:rPr>
              <w:t xml:space="preserve">012 r., poz. 1059) </w:t>
            </w:r>
            <w:r w:rsidRPr="002344F8">
              <w:rPr>
                <w:rFonts w:asciiTheme="majorHAnsi" w:hAnsiTheme="majorHAnsi" w:cs="Helvetica"/>
              </w:rPr>
              <w:t>wraz z przepisami wykonawczymi;</w:t>
            </w:r>
          </w:p>
          <w:p w:rsidR="00515C82" w:rsidRPr="002344F8" w:rsidRDefault="00515C82" w:rsidP="00A67A23">
            <w:pPr>
              <w:pStyle w:val="Akapitzlist"/>
              <w:numPr>
                <w:ilvl w:val="0"/>
                <w:numId w:val="37"/>
              </w:numPr>
              <w:spacing w:line="240" w:lineRule="exact"/>
              <w:ind w:left="567" w:hanging="283"/>
              <w:contextualSpacing/>
              <w:jc w:val="both"/>
              <w:rPr>
                <w:rFonts w:asciiTheme="majorHAnsi" w:hAnsiTheme="majorHAnsi" w:cs="Helvetica"/>
              </w:rPr>
            </w:pPr>
            <w:r w:rsidRPr="002344F8">
              <w:rPr>
                <w:rFonts w:asciiTheme="majorHAnsi" w:hAnsiTheme="majorHAnsi" w:cs="Helvetica"/>
              </w:rPr>
              <w:t>ustawa z dnia 23 kwietnia 1964 r. Kodeks cywilny (Dz. U. z 1964 r., nr 15, poz. 93 z </w:t>
            </w:r>
            <w:proofErr w:type="spellStart"/>
            <w:r w:rsidRPr="002344F8">
              <w:rPr>
                <w:rFonts w:asciiTheme="majorHAnsi" w:hAnsiTheme="majorHAnsi" w:cs="Helvetica"/>
              </w:rPr>
              <w:t>późn</w:t>
            </w:r>
            <w:proofErr w:type="spellEnd"/>
            <w:r w:rsidRPr="002344F8">
              <w:rPr>
                <w:rFonts w:asciiTheme="majorHAnsi" w:hAnsiTheme="majorHAnsi" w:cs="Helvetica"/>
              </w:rPr>
              <w:t>. zm.)</w:t>
            </w:r>
          </w:p>
          <w:p w:rsidR="00515C82" w:rsidRPr="002344F8" w:rsidRDefault="00515C82" w:rsidP="00A67A23">
            <w:pPr>
              <w:pStyle w:val="Akapitzlist"/>
              <w:numPr>
                <w:ilvl w:val="0"/>
                <w:numId w:val="59"/>
              </w:numPr>
              <w:tabs>
                <w:tab w:val="clear" w:pos="454"/>
              </w:tabs>
              <w:spacing w:line="240" w:lineRule="exact"/>
              <w:ind w:left="284" w:hanging="284"/>
              <w:contextualSpacing/>
              <w:jc w:val="both"/>
              <w:rPr>
                <w:rFonts w:asciiTheme="majorHAnsi" w:hAnsiTheme="majorHAnsi" w:cs="Helvetica"/>
              </w:rPr>
            </w:pPr>
            <w:r w:rsidRPr="002344F8">
              <w:rPr>
                <w:rFonts w:asciiTheme="majorHAnsi" w:hAnsiTheme="majorHAnsi" w:cs="Helvetica"/>
              </w:rPr>
              <w:t>Ewentualne spory dotyczące realizacji postanowień umowy będzie rozs</w:t>
            </w:r>
            <w:r w:rsidR="00D617B9">
              <w:rPr>
                <w:rFonts w:asciiTheme="majorHAnsi" w:hAnsiTheme="majorHAnsi" w:cs="Helvetica"/>
              </w:rPr>
              <w:t>trzygać sąd powszechny właściwy</w:t>
            </w:r>
            <w:r w:rsidR="00D617B9">
              <w:rPr>
                <w:rFonts w:asciiTheme="majorHAnsi" w:hAnsiTheme="majorHAnsi" w:cs="Helvetica"/>
              </w:rPr>
              <w:br/>
            </w:r>
            <w:r w:rsidRPr="002344F8">
              <w:rPr>
                <w:rFonts w:asciiTheme="majorHAnsi" w:hAnsiTheme="majorHAnsi" w:cs="Helvetica"/>
              </w:rPr>
              <w:t>dla siedziby Zamawiającego.</w:t>
            </w:r>
          </w:p>
          <w:p w:rsidR="00515C82" w:rsidRPr="002344F8" w:rsidRDefault="00515C82" w:rsidP="00A67A23">
            <w:pPr>
              <w:pStyle w:val="Akapitzlist"/>
              <w:numPr>
                <w:ilvl w:val="0"/>
                <w:numId w:val="59"/>
              </w:numPr>
              <w:tabs>
                <w:tab w:val="clear" w:pos="454"/>
              </w:tabs>
              <w:spacing w:line="240" w:lineRule="exact"/>
              <w:ind w:left="284" w:hanging="284"/>
              <w:contextualSpacing/>
              <w:jc w:val="both"/>
              <w:rPr>
                <w:rFonts w:asciiTheme="majorHAnsi" w:hAnsiTheme="majorHAnsi" w:cs="Helvetica"/>
              </w:rPr>
            </w:pPr>
            <w:r w:rsidRPr="002344F8">
              <w:rPr>
                <w:rFonts w:asciiTheme="majorHAnsi" w:hAnsiTheme="majorHAnsi" w:cs="Helvetica"/>
              </w:rPr>
              <w:t>Wykonawca oświadcza, że znany jest mu fakt, iż treść niniejszej umowy, a w szczególności dane go</w:t>
            </w:r>
            <w:r w:rsidR="00540A1B">
              <w:rPr>
                <w:rFonts w:asciiTheme="majorHAnsi" w:hAnsiTheme="majorHAnsi" w:cs="Helvetica"/>
              </w:rPr>
              <w:t xml:space="preserve"> </w:t>
            </w:r>
            <w:r w:rsidRPr="002344F8">
              <w:rPr>
                <w:rFonts w:asciiTheme="majorHAnsi" w:hAnsiTheme="majorHAnsi" w:cs="Helvetica"/>
              </w:rPr>
              <w:t xml:space="preserve">identyfikujące, przedmiot umowy i wysokość wynagrodzenia stanowią informację publiczną w rozumieniu art. 1 ust. 1 ustawy z dnia 6 września 2001 r. o dostępie do informacji publicznej (Dz. U. z 2001 r. Nr </w:t>
            </w:r>
            <w:r w:rsidR="00D617B9">
              <w:rPr>
                <w:rFonts w:asciiTheme="majorHAnsi" w:hAnsiTheme="majorHAnsi" w:cs="Helvetica"/>
              </w:rPr>
              <w:t>112, poz. 1198</w:t>
            </w:r>
            <w:r w:rsidR="00D617B9">
              <w:rPr>
                <w:rFonts w:asciiTheme="majorHAnsi" w:hAnsiTheme="majorHAnsi" w:cs="Helvetica"/>
              </w:rPr>
              <w:br/>
            </w:r>
            <w:r w:rsidRPr="002344F8">
              <w:rPr>
                <w:rFonts w:asciiTheme="majorHAnsi" w:hAnsiTheme="majorHAnsi" w:cs="Helvetica"/>
              </w:rPr>
              <w:t xml:space="preserve">z </w:t>
            </w:r>
            <w:proofErr w:type="spellStart"/>
            <w:r w:rsidRPr="002344F8">
              <w:rPr>
                <w:rFonts w:asciiTheme="majorHAnsi" w:hAnsiTheme="majorHAnsi" w:cs="Helvetica"/>
              </w:rPr>
              <w:t>późn</w:t>
            </w:r>
            <w:proofErr w:type="spellEnd"/>
            <w:r w:rsidRPr="002344F8">
              <w:rPr>
                <w:rFonts w:asciiTheme="majorHAnsi" w:hAnsiTheme="majorHAnsi" w:cs="Helvetica"/>
              </w:rPr>
              <w:t>. zm.), która podlega udostępnianiu w trybie przedmiotowej umowy.</w:t>
            </w:r>
          </w:p>
          <w:p w:rsidR="00515C82" w:rsidRDefault="00515C82" w:rsidP="00515C82">
            <w:pPr>
              <w:pStyle w:val="Akapitzlist"/>
              <w:spacing w:line="240" w:lineRule="exact"/>
              <w:ind w:left="0"/>
              <w:contextualSpacing/>
              <w:jc w:val="both"/>
              <w:rPr>
                <w:rFonts w:asciiTheme="majorHAnsi" w:hAnsiTheme="majorHAnsi" w:cs="Helvetica"/>
              </w:rPr>
            </w:pPr>
          </w:p>
          <w:p w:rsidR="00C0477A" w:rsidRPr="002344F8" w:rsidRDefault="00C0477A" w:rsidP="00515C82">
            <w:pPr>
              <w:pStyle w:val="Akapitzlist"/>
              <w:spacing w:line="240" w:lineRule="exact"/>
              <w:ind w:left="0"/>
              <w:contextualSpacing/>
              <w:jc w:val="both"/>
              <w:rPr>
                <w:rFonts w:asciiTheme="majorHAnsi" w:hAnsiTheme="majorHAnsi" w:cs="Helvetica"/>
              </w:rPr>
            </w:pPr>
          </w:p>
          <w:p w:rsidR="00515C82" w:rsidRPr="002344F8" w:rsidRDefault="00515C82" w:rsidP="00515C82">
            <w:pPr>
              <w:spacing w:line="240" w:lineRule="exact"/>
              <w:ind w:left="360"/>
              <w:jc w:val="center"/>
              <w:rPr>
                <w:rFonts w:asciiTheme="majorHAnsi" w:hAnsiTheme="majorHAnsi" w:cs="Helvetica"/>
                <w:b/>
              </w:rPr>
            </w:pPr>
            <w:r w:rsidRPr="002344F8">
              <w:rPr>
                <w:rFonts w:asciiTheme="majorHAnsi" w:hAnsiTheme="majorHAnsi" w:cs="Helvetica"/>
                <w:b/>
              </w:rPr>
              <w:t>§15</w:t>
            </w:r>
          </w:p>
          <w:p w:rsidR="00515C82" w:rsidRPr="002344F8" w:rsidRDefault="00515C82" w:rsidP="00515C82">
            <w:pPr>
              <w:spacing w:line="240" w:lineRule="exact"/>
              <w:ind w:left="360"/>
              <w:jc w:val="center"/>
              <w:rPr>
                <w:rFonts w:asciiTheme="majorHAnsi" w:hAnsiTheme="majorHAnsi" w:cs="Helvetica"/>
                <w:b/>
              </w:rPr>
            </w:pPr>
          </w:p>
          <w:p w:rsidR="00515C82" w:rsidRPr="002344F8" w:rsidRDefault="00A67A23" w:rsidP="00A67A23">
            <w:pPr>
              <w:spacing w:line="240" w:lineRule="exact"/>
              <w:ind w:left="284" w:hanging="284"/>
              <w:jc w:val="both"/>
              <w:rPr>
                <w:rFonts w:asciiTheme="majorHAnsi" w:hAnsiTheme="majorHAnsi" w:cs="Helvetica"/>
              </w:rPr>
            </w:pPr>
            <w:r>
              <w:rPr>
                <w:rFonts w:asciiTheme="majorHAnsi" w:hAnsiTheme="majorHAnsi" w:cs="Helvetica"/>
              </w:rPr>
              <w:t xml:space="preserve">1. </w:t>
            </w:r>
            <w:r w:rsidR="00515C82" w:rsidRPr="002344F8">
              <w:rPr>
                <w:rFonts w:asciiTheme="majorHAnsi" w:hAnsiTheme="majorHAnsi" w:cs="Helvetica"/>
              </w:rPr>
              <w:t>Ogólne warunki umowy Wykonawcy oraz taryfa lub wyciąg</w:t>
            </w:r>
            <w:r w:rsidR="008170D5">
              <w:rPr>
                <w:rFonts w:asciiTheme="majorHAnsi" w:hAnsiTheme="majorHAnsi" w:cs="Helvetica"/>
              </w:rPr>
              <w:t xml:space="preserve"> z taryfy Wykonawcy wymienione </w:t>
            </w:r>
            <w:r w:rsidR="00515C82" w:rsidRPr="002344F8">
              <w:rPr>
                <w:rFonts w:asciiTheme="majorHAnsi" w:hAnsiTheme="majorHAnsi" w:cs="Helvetica"/>
              </w:rPr>
              <w:t xml:space="preserve">w § 16 obowiązują strony jedynie w zakresie niesprzecznym z ustawą Prawo zamówień publicznych, Umową, SIWZ oraz ofertą Wykonawcy. </w:t>
            </w:r>
          </w:p>
          <w:p w:rsidR="00515C82" w:rsidRDefault="00A67A23" w:rsidP="00A67A23">
            <w:pPr>
              <w:spacing w:line="240" w:lineRule="exact"/>
              <w:ind w:left="284" w:hanging="284"/>
              <w:jc w:val="both"/>
              <w:rPr>
                <w:rFonts w:asciiTheme="majorHAnsi" w:hAnsiTheme="majorHAnsi" w:cs="Helvetica"/>
              </w:rPr>
            </w:pPr>
            <w:r>
              <w:rPr>
                <w:rFonts w:asciiTheme="majorHAnsi" w:hAnsiTheme="majorHAnsi" w:cs="Helvetica"/>
              </w:rPr>
              <w:t xml:space="preserve">2. </w:t>
            </w:r>
            <w:r w:rsidR="00515C82" w:rsidRPr="002344F8">
              <w:rPr>
                <w:rFonts w:asciiTheme="majorHAnsi" w:hAnsiTheme="majorHAnsi" w:cs="Helvetica"/>
              </w:rPr>
              <w:t>Umowę kompleksową zawarto w dwóch jednobrzmiących egze</w:t>
            </w:r>
            <w:r w:rsidR="008170D5">
              <w:rPr>
                <w:rFonts w:asciiTheme="majorHAnsi" w:hAnsiTheme="majorHAnsi" w:cs="Helvetica"/>
              </w:rPr>
              <w:t xml:space="preserve">mplarzach po jednym dla każdej </w:t>
            </w:r>
            <w:r w:rsidR="00515C82" w:rsidRPr="002344F8">
              <w:rPr>
                <w:rFonts w:asciiTheme="majorHAnsi" w:hAnsiTheme="majorHAnsi" w:cs="Helvetica"/>
              </w:rPr>
              <w:t>ze stron.</w:t>
            </w:r>
          </w:p>
          <w:p w:rsidR="00B54D6C" w:rsidRDefault="00B54D6C" w:rsidP="00A67A23">
            <w:pPr>
              <w:spacing w:line="240" w:lineRule="exact"/>
              <w:ind w:left="284" w:hanging="284"/>
              <w:jc w:val="both"/>
              <w:rPr>
                <w:rFonts w:asciiTheme="majorHAnsi" w:hAnsiTheme="majorHAnsi" w:cs="Helvetica"/>
              </w:rPr>
            </w:pPr>
          </w:p>
          <w:p w:rsidR="00921055" w:rsidRDefault="00921055" w:rsidP="00515C82">
            <w:pPr>
              <w:spacing w:line="240" w:lineRule="exact"/>
              <w:ind w:left="360"/>
              <w:jc w:val="center"/>
              <w:rPr>
                <w:rFonts w:asciiTheme="majorHAnsi" w:hAnsiTheme="majorHAnsi" w:cs="Helvetica"/>
                <w:b/>
              </w:rPr>
            </w:pPr>
          </w:p>
          <w:p w:rsidR="00921055" w:rsidRDefault="00921055" w:rsidP="00515C82">
            <w:pPr>
              <w:spacing w:line="240" w:lineRule="exact"/>
              <w:ind w:left="360"/>
              <w:jc w:val="center"/>
              <w:rPr>
                <w:rFonts w:asciiTheme="majorHAnsi" w:hAnsiTheme="majorHAnsi" w:cs="Helvetica"/>
                <w:b/>
              </w:rPr>
            </w:pPr>
          </w:p>
          <w:p w:rsidR="00515C82" w:rsidRPr="002344F8" w:rsidRDefault="00515C82" w:rsidP="00515C82">
            <w:pPr>
              <w:spacing w:line="240" w:lineRule="exact"/>
              <w:ind w:left="360"/>
              <w:jc w:val="center"/>
              <w:rPr>
                <w:rFonts w:asciiTheme="majorHAnsi" w:hAnsiTheme="majorHAnsi" w:cs="Helvetica"/>
                <w:b/>
              </w:rPr>
            </w:pPr>
            <w:r w:rsidRPr="002344F8">
              <w:rPr>
                <w:rFonts w:asciiTheme="majorHAnsi" w:hAnsiTheme="majorHAnsi" w:cs="Helvetica"/>
                <w:b/>
              </w:rPr>
              <w:t>§16</w:t>
            </w:r>
          </w:p>
          <w:p w:rsidR="00515C82" w:rsidRPr="002344F8" w:rsidRDefault="00515C82" w:rsidP="00515C82">
            <w:pPr>
              <w:spacing w:line="240" w:lineRule="exact"/>
              <w:ind w:left="360"/>
              <w:jc w:val="center"/>
              <w:rPr>
                <w:rFonts w:asciiTheme="majorHAnsi" w:hAnsiTheme="majorHAnsi" w:cs="Helvetica"/>
                <w:b/>
              </w:rPr>
            </w:pPr>
          </w:p>
          <w:p w:rsidR="00515C82" w:rsidRPr="002344F8" w:rsidRDefault="00515C82" w:rsidP="00515C82">
            <w:pPr>
              <w:spacing w:line="240" w:lineRule="exact"/>
              <w:jc w:val="both"/>
              <w:rPr>
                <w:rFonts w:asciiTheme="majorHAnsi" w:hAnsiTheme="majorHAnsi" w:cs="Helvetica"/>
              </w:rPr>
            </w:pPr>
            <w:r w:rsidRPr="002344F8">
              <w:rPr>
                <w:rFonts w:asciiTheme="majorHAnsi" w:hAnsiTheme="majorHAnsi" w:cs="Helvetica"/>
              </w:rPr>
              <w:lastRenderedPageBreak/>
              <w:t>Integralną częścią Umowy kompleksowej stanowią następujące załączniki:</w:t>
            </w:r>
          </w:p>
          <w:p w:rsidR="00515C82" w:rsidRPr="002344F8" w:rsidRDefault="00515C82" w:rsidP="00A67A23">
            <w:pPr>
              <w:pStyle w:val="Akapitzlist"/>
              <w:numPr>
                <w:ilvl w:val="0"/>
                <w:numId w:val="38"/>
              </w:numPr>
              <w:spacing w:line="240" w:lineRule="exact"/>
              <w:contextualSpacing/>
              <w:jc w:val="both"/>
              <w:rPr>
                <w:rFonts w:asciiTheme="majorHAnsi" w:hAnsiTheme="majorHAnsi" w:cs="Helvetica"/>
              </w:rPr>
            </w:pPr>
            <w:r w:rsidRPr="002344F8">
              <w:rPr>
                <w:rFonts w:asciiTheme="majorHAnsi" w:hAnsiTheme="majorHAnsi" w:cs="Helvetica"/>
              </w:rPr>
              <w:t xml:space="preserve">taryfa lub wyciąg z taryfy Wykonawcy, </w:t>
            </w:r>
          </w:p>
          <w:p w:rsidR="00515C82" w:rsidRPr="002344F8" w:rsidRDefault="00515C82" w:rsidP="00A67A23">
            <w:pPr>
              <w:pStyle w:val="Akapitzlist"/>
              <w:numPr>
                <w:ilvl w:val="0"/>
                <w:numId w:val="38"/>
              </w:numPr>
              <w:spacing w:line="240" w:lineRule="exact"/>
              <w:contextualSpacing/>
              <w:jc w:val="both"/>
              <w:rPr>
                <w:rFonts w:asciiTheme="majorHAnsi" w:hAnsiTheme="majorHAnsi" w:cs="Helvetica"/>
              </w:rPr>
            </w:pPr>
            <w:r w:rsidRPr="002344F8">
              <w:rPr>
                <w:rFonts w:asciiTheme="majorHAnsi" w:hAnsiTheme="majorHAnsi" w:cs="Helvetica"/>
              </w:rPr>
              <w:t>ogólne warunki umowy Wykonawcy (w sytuacji, gdy Wykonawca stosuje ogólne warunki umowy),</w:t>
            </w:r>
          </w:p>
          <w:p w:rsidR="00515C82" w:rsidRPr="002344F8" w:rsidRDefault="00515C82" w:rsidP="00A67A23">
            <w:pPr>
              <w:pStyle w:val="Akapitzlist"/>
              <w:numPr>
                <w:ilvl w:val="0"/>
                <w:numId w:val="38"/>
              </w:numPr>
              <w:spacing w:line="240" w:lineRule="exact"/>
              <w:contextualSpacing/>
              <w:jc w:val="both"/>
              <w:rPr>
                <w:rFonts w:asciiTheme="majorHAnsi" w:hAnsiTheme="majorHAnsi" w:cs="Helvetica"/>
              </w:rPr>
            </w:pPr>
            <w:r w:rsidRPr="002344F8">
              <w:rPr>
                <w:rFonts w:asciiTheme="majorHAnsi" w:hAnsiTheme="majorHAnsi" w:cs="Helvetica"/>
              </w:rPr>
              <w:t>kserokopia oferty Wykonawcy,</w:t>
            </w:r>
          </w:p>
          <w:p w:rsidR="00515C82" w:rsidRDefault="00515C82" w:rsidP="00A67A23">
            <w:pPr>
              <w:pStyle w:val="Akapitzlist"/>
              <w:numPr>
                <w:ilvl w:val="0"/>
                <w:numId w:val="38"/>
              </w:numPr>
              <w:spacing w:line="240" w:lineRule="exact"/>
              <w:contextualSpacing/>
              <w:jc w:val="both"/>
              <w:rPr>
                <w:rFonts w:asciiTheme="majorHAnsi" w:hAnsiTheme="majorHAnsi" w:cs="Helvetica"/>
              </w:rPr>
            </w:pPr>
            <w:r w:rsidRPr="002344F8">
              <w:rPr>
                <w:rFonts w:asciiTheme="majorHAnsi" w:hAnsiTheme="majorHAnsi" w:cs="Helvetica"/>
              </w:rPr>
              <w:t>inne dokumenty niezbędne do realizacji Umowy w zakresie nie sprzecznym z Umową i SIWZ.</w:t>
            </w:r>
          </w:p>
          <w:p w:rsidR="00791A1A" w:rsidRPr="00515C82" w:rsidRDefault="00791A1A" w:rsidP="00791A1A">
            <w:pPr>
              <w:pStyle w:val="Akapitzlist"/>
              <w:spacing w:line="240" w:lineRule="exact"/>
              <w:ind w:left="720"/>
              <w:contextualSpacing/>
              <w:jc w:val="both"/>
              <w:rPr>
                <w:rFonts w:asciiTheme="majorHAnsi" w:hAnsiTheme="majorHAnsi" w:cs="Helvetica"/>
              </w:rPr>
            </w:pPr>
          </w:p>
        </w:tc>
      </w:tr>
      <w:tr w:rsidR="00515C82" w:rsidTr="00A67A23">
        <w:tc>
          <w:tcPr>
            <w:tcW w:w="4545" w:type="dxa"/>
          </w:tcPr>
          <w:p w:rsidR="00515C82" w:rsidRDefault="00515C82" w:rsidP="00515C82">
            <w:pPr>
              <w:pStyle w:val="Nagwek3"/>
              <w:spacing w:before="0" w:after="0" w:line="280" w:lineRule="exact"/>
              <w:jc w:val="center"/>
              <w:outlineLvl w:val="2"/>
              <w:rPr>
                <w:rFonts w:asciiTheme="majorHAnsi" w:hAnsiTheme="majorHAnsi"/>
                <w:sz w:val="20"/>
                <w:szCs w:val="20"/>
              </w:rPr>
            </w:pPr>
          </w:p>
          <w:p w:rsidR="00515C82" w:rsidRDefault="00515C82" w:rsidP="00515C82">
            <w:pPr>
              <w:jc w:val="center"/>
            </w:pPr>
          </w:p>
          <w:p w:rsidR="00515C82" w:rsidRDefault="00515C82" w:rsidP="00515C82">
            <w:pPr>
              <w:jc w:val="center"/>
            </w:pPr>
          </w:p>
          <w:p w:rsidR="00540A1B" w:rsidRDefault="00540A1B" w:rsidP="00515C82">
            <w:pPr>
              <w:jc w:val="center"/>
            </w:pPr>
          </w:p>
          <w:p w:rsidR="00515C82" w:rsidRDefault="00515C82" w:rsidP="00515C82">
            <w:pPr>
              <w:jc w:val="center"/>
            </w:pPr>
          </w:p>
          <w:p w:rsidR="00515C82" w:rsidRDefault="00515C82" w:rsidP="00515C82">
            <w:pPr>
              <w:jc w:val="center"/>
            </w:pPr>
            <w:r>
              <w:t>…………………………………………………..</w:t>
            </w:r>
          </w:p>
          <w:p w:rsidR="00515C82" w:rsidRPr="009B3B14" w:rsidRDefault="00515C82" w:rsidP="00515C82">
            <w:pPr>
              <w:jc w:val="center"/>
              <w:rPr>
                <w:rFonts w:asciiTheme="majorHAnsi" w:hAnsiTheme="majorHAnsi"/>
                <w:i/>
                <w:sz w:val="18"/>
                <w:szCs w:val="18"/>
              </w:rPr>
            </w:pPr>
            <w:r w:rsidRPr="009B3B14">
              <w:rPr>
                <w:rFonts w:asciiTheme="majorHAnsi" w:hAnsiTheme="majorHAnsi"/>
                <w:i/>
                <w:sz w:val="18"/>
                <w:szCs w:val="18"/>
              </w:rPr>
              <w:t>podpis i pieczęć Zamawiającego</w:t>
            </w:r>
          </w:p>
          <w:p w:rsidR="00515C82" w:rsidRPr="00515C82" w:rsidRDefault="00515C82" w:rsidP="00515C82">
            <w:pPr>
              <w:jc w:val="center"/>
            </w:pPr>
          </w:p>
        </w:tc>
        <w:tc>
          <w:tcPr>
            <w:tcW w:w="5061" w:type="dxa"/>
          </w:tcPr>
          <w:p w:rsidR="00515C82" w:rsidRDefault="00515C82" w:rsidP="00515C82">
            <w:pPr>
              <w:jc w:val="center"/>
            </w:pPr>
          </w:p>
          <w:p w:rsidR="00515C82" w:rsidRDefault="00515C82" w:rsidP="00515C82">
            <w:pPr>
              <w:jc w:val="center"/>
            </w:pPr>
          </w:p>
          <w:p w:rsidR="00515C82" w:rsidRDefault="00515C82" w:rsidP="00515C82">
            <w:pPr>
              <w:jc w:val="center"/>
            </w:pPr>
          </w:p>
          <w:p w:rsidR="00540A1B" w:rsidRDefault="00540A1B" w:rsidP="00515C82">
            <w:pPr>
              <w:jc w:val="center"/>
            </w:pPr>
          </w:p>
          <w:p w:rsidR="00515C82" w:rsidRDefault="00515C82" w:rsidP="00515C82">
            <w:pPr>
              <w:jc w:val="center"/>
            </w:pPr>
          </w:p>
          <w:p w:rsidR="00515C82" w:rsidRDefault="00515C82" w:rsidP="00515C82">
            <w:pPr>
              <w:jc w:val="center"/>
            </w:pPr>
            <w:r>
              <w:t>…………………………………………………..</w:t>
            </w:r>
          </w:p>
          <w:p w:rsidR="00515C82" w:rsidRPr="009B3B14" w:rsidRDefault="00515C82" w:rsidP="00515C82">
            <w:pPr>
              <w:jc w:val="center"/>
              <w:rPr>
                <w:rFonts w:asciiTheme="majorHAnsi" w:hAnsiTheme="majorHAnsi"/>
                <w:i/>
                <w:sz w:val="18"/>
                <w:szCs w:val="18"/>
              </w:rPr>
            </w:pPr>
            <w:r w:rsidRPr="009B3B14">
              <w:rPr>
                <w:rFonts w:asciiTheme="majorHAnsi" w:hAnsiTheme="majorHAnsi"/>
                <w:i/>
                <w:sz w:val="18"/>
                <w:szCs w:val="18"/>
              </w:rPr>
              <w:t>podpis i pieczęć Wykonawcy</w:t>
            </w:r>
          </w:p>
          <w:p w:rsidR="00515C82" w:rsidRDefault="00515C82" w:rsidP="00515C82">
            <w:pPr>
              <w:pStyle w:val="Nagwek3"/>
              <w:spacing w:before="0" w:after="0" w:line="280" w:lineRule="exact"/>
              <w:jc w:val="center"/>
              <w:outlineLvl w:val="2"/>
              <w:rPr>
                <w:rFonts w:asciiTheme="majorHAnsi" w:hAnsiTheme="majorHAnsi"/>
                <w:sz w:val="20"/>
                <w:szCs w:val="20"/>
              </w:rPr>
            </w:pPr>
          </w:p>
        </w:tc>
      </w:tr>
    </w:tbl>
    <w:p w:rsidR="00515C82" w:rsidRDefault="00515C82" w:rsidP="009751A7">
      <w:pPr>
        <w:pStyle w:val="Nagwek3"/>
        <w:spacing w:before="0" w:after="0" w:line="280" w:lineRule="exact"/>
        <w:jc w:val="center"/>
        <w:rPr>
          <w:rFonts w:asciiTheme="majorHAnsi" w:hAnsiTheme="majorHAnsi"/>
          <w:sz w:val="20"/>
          <w:szCs w:val="20"/>
        </w:rPr>
      </w:pPr>
    </w:p>
    <w:p w:rsidR="00DD4285" w:rsidRDefault="00DD4285">
      <w:pPr>
        <w:rPr>
          <w:rFonts w:asciiTheme="majorHAnsi" w:hAnsiTheme="majorHAnsi" w:cs="Helvetica"/>
          <w:b/>
          <w:sz w:val="20"/>
          <w:szCs w:val="20"/>
        </w:rPr>
      </w:pPr>
      <w:r>
        <w:rPr>
          <w:rFonts w:asciiTheme="majorHAnsi" w:hAnsiTheme="majorHAnsi" w:cs="Helvetica"/>
          <w:b/>
          <w:sz w:val="20"/>
          <w:szCs w:val="20"/>
        </w:rPr>
        <w:br w:type="page"/>
      </w:r>
    </w:p>
    <w:tbl>
      <w:tblPr>
        <w:tblStyle w:val="Tabela-Siatka"/>
        <w:tblW w:w="0" w:type="auto"/>
        <w:tblLook w:val="04A0"/>
      </w:tblPr>
      <w:tblGrid>
        <w:gridCol w:w="4582"/>
        <w:gridCol w:w="4706"/>
      </w:tblGrid>
      <w:tr w:rsidR="00DD4285" w:rsidTr="00DD4285">
        <w:tc>
          <w:tcPr>
            <w:tcW w:w="9288" w:type="dxa"/>
            <w:gridSpan w:val="2"/>
          </w:tcPr>
          <w:p w:rsidR="00DD4285" w:rsidRDefault="001724DE" w:rsidP="00DD4285">
            <w:pPr>
              <w:spacing w:line="280" w:lineRule="exact"/>
              <w:jc w:val="right"/>
              <w:rPr>
                <w:rFonts w:asciiTheme="majorHAnsi" w:hAnsiTheme="majorHAnsi" w:cs="Helvetica"/>
                <w:b/>
              </w:rPr>
            </w:pPr>
            <w:r>
              <w:rPr>
                <w:rFonts w:asciiTheme="majorHAnsi" w:hAnsiTheme="majorHAnsi" w:cs="Helvetica"/>
                <w:b/>
              </w:rPr>
              <w:lastRenderedPageBreak/>
              <w:t>Załącznik nr 5</w:t>
            </w:r>
          </w:p>
        </w:tc>
      </w:tr>
      <w:tr w:rsidR="00DD4285" w:rsidTr="00DD4285">
        <w:tc>
          <w:tcPr>
            <w:tcW w:w="9288" w:type="dxa"/>
            <w:gridSpan w:val="2"/>
          </w:tcPr>
          <w:p w:rsidR="00DD4285" w:rsidRDefault="006107D8" w:rsidP="00612C01">
            <w:pPr>
              <w:spacing w:line="280" w:lineRule="exact"/>
              <w:jc w:val="center"/>
              <w:rPr>
                <w:rFonts w:asciiTheme="majorHAnsi" w:hAnsiTheme="majorHAnsi" w:cs="Helvetica"/>
                <w:b/>
              </w:rPr>
            </w:pPr>
            <w:r>
              <w:rPr>
                <w:rFonts w:asciiTheme="majorHAnsi" w:hAnsiTheme="majorHAnsi" w:cs="Helvetica"/>
                <w:b/>
              </w:rPr>
              <w:t>OŚWIADCZENIE O PRZYNALEŻ</w:t>
            </w:r>
            <w:r w:rsidR="00612C01">
              <w:rPr>
                <w:rFonts w:asciiTheme="majorHAnsi" w:hAnsiTheme="majorHAnsi" w:cs="Helvetica"/>
                <w:b/>
              </w:rPr>
              <w:t>NOŚCI LUB BRAKU PRZYNALEŻNOŚCI DO TEJ SAMEJ GRUPY KAPITAŁOWEJ</w:t>
            </w:r>
          </w:p>
        </w:tc>
      </w:tr>
      <w:tr w:rsidR="00DD4285" w:rsidTr="00DD4285">
        <w:tc>
          <w:tcPr>
            <w:tcW w:w="9288" w:type="dxa"/>
            <w:gridSpan w:val="2"/>
          </w:tcPr>
          <w:p w:rsidR="00DD4285" w:rsidRDefault="00DD4285" w:rsidP="00DD4285">
            <w:pPr>
              <w:spacing w:after="40"/>
              <w:rPr>
                <w:rFonts w:ascii="Calibri" w:hAnsi="Calibri" w:cs="Segoe UI"/>
                <w:sz w:val="16"/>
                <w:szCs w:val="16"/>
              </w:rPr>
            </w:pPr>
          </w:p>
          <w:p w:rsidR="00DD4285" w:rsidRDefault="00DD4285" w:rsidP="00DD4285">
            <w:pPr>
              <w:spacing w:after="40"/>
              <w:rPr>
                <w:rFonts w:ascii="Calibri" w:hAnsi="Calibri" w:cs="Segoe UI"/>
                <w:sz w:val="16"/>
                <w:szCs w:val="16"/>
              </w:rPr>
            </w:pPr>
          </w:p>
          <w:p w:rsidR="00DD4285" w:rsidRDefault="00DD4285" w:rsidP="00DD4285">
            <w:pPr>
              <w:spacing w:after="40"/>
              <w:rPr>
                <w:rFonts w:ascii="Calibri" w:hAnsi="Calibri" w:cs="Segoe UI"/>
                <w:sz w:val="16"/>
                <w:szCs w:val="16"/>
              </w:rPr>
            </w:pPr>
          </w:p>
          <w:p w:rsidR="00F235CC" w:rsidRDefault="00F235CC" w:rsidP="00DD4285">
            <w:pPr>
              <w:spacing w:after="40"/>
              <w:rPr>
                <w:rFonts w:ascii="Calibri" w:hAnsi="Calibri" w:cs="Segoe UI"/>
                <w:sz w:val="16"/>
                <w:szCs w:val="16"/>
              </w:rPr>
            </w:pPr>
          </w:p>
          <w:p w:rsidR="00DD4285" w:rsidRPr="004C33E9" w:rsidRDefault="00DD4285" w:rsidP="00DD4285">
            <w:pPr>
              <w:spacing w:after="40"/>
              <w:rPr>
                <w:rFonts w:ascii="Calibri" w:hAnsi="Calibri" w:cs="Segoe UI"/>
                <w:sz w:val="16"/>
                <w:szCs w:val="16"/>
              </w:rPr>
            </w:pPr>
            <w:r>
              <w:rPr>
                <w:rFonts w:ascii="Calibri" w:hAnsi="Calibri" w:cs="Segoe UI"/>
                <w:sz w:val="16"/>
                <w:szCs w:val="16"/>
              </w:rPr>
              <w:t>…………………………………………………….</w:t>
            </w:r>
          </w:p>
          <w:p w:rsidR="00DD4285" w:rsidRDefault="00DD4285" w:rsidP="00DD4285">
            <w:pPr>
              <w:spacing w:line="280" w:lineRule="exact"/>
              <w:rPr>
                <w:rFonts w:asciiTheme="majorHAnsi" w:hAnsiTheme="majorHAnsi" w:cs="Helvetica"/>
                <w:b/>
              </w:rPr>
            </w:pPr>
            <w:r>
              <w:rPr>
                <w:rFonts w:ascii="Calibri" w:hAnsi="Calibri" w:cs="Segoe UI"/>
                <w:sz w:val="16"/>
                <w:szCs w:val="16"/>
              </w:rPr>
              <w:t>pieczęć firmowa/imię i nazwisko</w:t>
            </w:r>
          </w:p>
        </w:tc>
      </w:tr>
      <w:tr w:rsidR="00DD4285" w:rsidTr="00DD4285">
        <w:tc>
          <w:tcPr>
            <w:tcW w:w="9288" w:type="dxa"/>
            <w:gridSpan w:val="2"/>
          </w:tcPr>
          <w:p w:rsidR="00540A1B" w:rsidRDefault="00540A1B" w:rsidP="00DD4285">
            <w:pPr>
              <w:spacing w:line="280" w:lineRule="exact"/>
              <w:rPr>
                <w:rFonts w:asciiTheme="majorHAnsi" w:hAnsiTheme="majorHAnsi" w:cs="Helvetica"/>
              </w:rPr>
            </w:pPr>
          </w:p>
          <w:p w:rsidR="00DD4285" w:rsidRPr="00DD4285" w:rsidRDefault="00DD4285" w:rsidP="008170D5">
            <w:pPr>
              <w:spacing w:line="280" w:lineRule="exact"/>
              <w:jc w:val="both"/>
              <w:rPr>
                <w:rFonts w:asciiTheme="majorHAnsi" w:hAnsiTheme="majorHAnsi" w:cs="Helvetica"/>
              </w:rPr>
            </w:pPr>
            <w:r w:rsidRPr="00DD4285">
              <w:rPr>
                <w:rFonts w:asciiTheme="majorHAnsi" w:hAnsiTheme="majorHAnsi" w:cs="Helvetica"/>
              </w:rPr>
              <w:t xml:space="preserve">Przystępując do postępowania </w:t>
            </w:r>
            <w:r w:rsidR="00F235CC">
              <w:rPr>
                <w:rFonts w:asciiTheme="majorHAnsi" w:hAnsiTheme="majorHAnsi" w:cs="Helvetica"/>
              </w:rPr>
              <w:t>na „Dystrybucję</w:t>
            </w:r>
            <w:r w:rsidRPr="00DD4285">
              <w:rPr>
                <w:rFonts w:asciiTheme="majorHAnsi" w:hAnsiTheme="majorHAnsi" w:cs="Helvetica"/>
              </w:rPr>
              <w:t xml:space="preserve"> i dostaw</w:t>
            </w:r>
            <w:r w:rsidR="00F235CC">
              <w:rPr>
                <w:rFonts w:asciiTheme="majorHAnsi" w:hAnsiTheme="majorHAnsi" w:cs="Helvetica"/>
              </w:rPr>
              <w:t>ę</w:t>
            </w:r>
            <w:r w:rsidRPr="00DD4285">
              <w:rPr>
                <w:rFonts w:asciiTheme="majorHAnsi" w:hAnsiTheme="majorHAnsi" w:cs="Helvetica"/>
              </w:rPr>
              <w:t xml:space="preserve"> energii cieplnej dla </w:t>
            </w:r>
            <w:r w:rsidR="00921055">
              <w:rPr>
                <w:rFonts w:asciiTheme="majorHAnsi" w:hAnsiTheme="majorHAnsi" w:cs="Helvetica"/>
                <w:b/>
              </w:rPr>
              <w:t xml:space="preserve">Zespołu Szkół </w:t>
            </w:r>
            <w:r w:rsidR="001C23E2">
              <w:rPr>
                <w:rFonts w:asciiTheme="majorHAnsi" w:hAnsiTheme="majorHAnsi" w:cs="Helvetica"/>
                <w:b/>
              </w:rPr>
              <w:t>Licealnych i Ekonomicznych Nr 1</w:t>
            </w:r>
            <w:r w:rsidR="00921055">
              <w:rPr>
                <w:rFonts w:asciiTheme="majorHAnsi" w:hAnsiTheme="majorHAnsi" w:cs="Helvetica"/>
              </w:rPr>
              <w:t>, mieszczącego</w:t>
            </w:r>
            <w:r w:rsidRPr="00DD4285">
              <w:rPr>
                <w:rFonts w:asciiTheme="majorHAnsi" w:hAnsiTheme="majorHAnsi" w:cs="Helvetica"/>
              </w:rPr>
              <w:t xml:space="preserve"> się przy ul. </w:t>
            </w:r>
            <w:r w:rsidR="001C23E2">
              <w:rPr>
                <w:rFonts w:asciiTheme="majorHAnsi" w:hAnsiTheme="majorHAnsi" w:cs="Helvetica"/>
              </w:rPr>
              <w:t>Stawki 10</w:t>
            </w:r>
            <w:r w:rsidRPr="00DD4285">
              <w:rPr>
                <w:rFonts w:asciiTheme="majorHAnsi" w:hAnsiTheme="majorHAnsi" w:cs="Helvetica"/>
              </w:rPr>
              <w:t xml:space="preserve"> w Warszawie”</w:t>
            </w:r>
          </w:p>
          <w:p w:rsidR="00DD4285" w:rsidRPr="00DD4285" w:rsidRDefault="00DD4285" w:rsidP="00DD4285">
            <w:pPr>
              <w:spacing w:line="280" w:lineRule="exact"/>
              <w:rPr>
                <w:rFonts w:asciiTheme="majorHAnsi" w:hAnsiTheme="majorHAnsi" w:cs="Helvetica"/>
              </w:rPr>
            </w:pPr>
          </w:p>
          <w:p w:rsidR="00DD4285" w:rsidRPr="00DD4285" w:rsidRDefault="00DD4285" w:rsidP="00DD4285">
            <w:pPr>
              <w:spacing w:line="280" w:lineRule="exact"/>
              <w:rPr>
                <w:rFonts w:asciiTheme="majorHAnsi" w:hAnsiTheme="majorHAnsi" w:cs="Helvetica"/>
              </w:rPr>
            </w:pPr>
          </w:p>
          <w:p w:rsidR="00DD4285" w:rsidRPr="00DD4285" w:rsidRDefault="00F235CC" w:rsidP="00DD4285">
            <w:pPr>
              <w:spacing w:line="280" w:lineRule="exact"/>
              <w:rPr>
                <w:rFonts w:asciiTheme="majorHAnsi" w:hAnsiTheme="majorHAnsi" w:cs="Helvetica"/>
              </w:rPr>
            </w:pPr>
            <w:r>
              <w:rPr>
                <w:rFonts w:asciiTheme="majorHAnsi" w:hAnsiTheme="majorHAnsi" w:cs="Helvetica"/>
              </w:rPr>
              <w:t>Oświadczam, że:</w:t>
            </w:r>
          </w:p>
          <w:p w:rsidR="00DD4285" w:rsidRPr="00DD4285" w:rsidRDefault="00DD4285" w:rsidP="00DD4285">
            <w:pPr>
              <w:spacing w:line="280" w:lineRule="exact"/>
              <w:rPr>
                <w:rFonts w:asciiTheme="majorHAnsi" w:hAnsiTheme="majorHAnsi" w:cs="Helvetica"/>
              </w:rPr>
            </w:pPr>
          </w:p>
          <w:p w:rsidR="00540A1B" w:rsidRDefault="00F235CC" w:rsidP="00F235CC">
            <w:pPr>
              <w:spacing w:line="280" w:lineRule="exact"/>
              <w:rPr>
                <w:rFonts w:asciiTheme="majorHAnsi" w:hAnsiTheme="majorHAnsi" w:cs="Helvetica"/>
              </w:rPr>
            </w:pPr>
            <w:r>
              <w:rPr>
                <w:rFonts w:asciiTheme="majorHAnsi" w:hAnsiTheme="majorHAnsi" w:cs="Helvetica"/>
              </w:rPr>
              <w:sym w:font="Wingdings" w:char="F06F"/>
            </w:r>
            <w:r>
              <w:rPr>
                <w:rFonts w:asciiTheme="majorHAnsi" w:hAnsiTheme="majorHAnsi" w:cs="Helvetica"/>
              </w:rPr>
              <w:t xml:space="preserve"> przynależę – wskazać wykonawcę</w:t>
            </w:r>
          </w:p>
          <w:p w:rsidR="00F235CC" w:rsidRDefault="00F235CC" w:rsidP="00F235CC">
            <w:pPr>
              <w:spacing w:line="280" w:lineRule="exact"/>
              <w:rPr>
                <w:rFonts w:asciiTheme="majorHAnsi" w:hAnsiTheme="majorHAnsi" w:cs="Helvetica"/>
              </w:rPr>
            </w:pPr>
            <w:r>
              <w:rPr>
                <w:rFonts w:asciiTheme="majorHAnsi" w:hAnsiTheme="majorHAnsi" w:cs="Helvetica"/>
              </w:rPr>
              <w:t xml:space="preserve"> ……………………………………………………………………………………………………………………………………………………………………………………………………………………………………………………………………………………………………………………………………………………….</w:t>
            </w:r>
          </w:p>
          <w:p w:rsidR="00540A1B" w:rsidRDefault="00540A1B" w:rsidP="00F235CC">
            <w:pPr>
              <w:spacing w:line="280" w:lineRule="exact"/>
              <w:rPr>
                <w:rFonts w:asciiTheme="majorHAnsi" w:hAnsiTheme="majorHAnsi" w:cs="Helvetica"/>
              </w:rPr>
            </w:pPr>
          </w:p>
          <w:p w:rsidR="00F235CC" w:rsidRDefault="00F235CC" w:rsidP="00F235CC">
            <w:pPr>
              <w:spacing w:line="280" w:lineRule="exact"/>
              <w:rPr>
                <w:rFonts w:asciiTheme="majorHAnsi" w:hAnsiTheme="majorHAnsi" w:cs="Helvetica"/>
              </w:rPr>
            </w:pPr>
            <w:r>
              <w:rPr>
                <w:rFonts w:asciiTheme="majorHAnsi" w:hAnsiTheme="majorHAnsi" w:cs="Helvetica"/>
              </w:rPr>
              <w:sym w:font="Wingdings" w:char="F06F"/>
            </w:r>
            <w:r>
              <w:rPr>
                <w:rFonts w:asciiTheme="majorHAnsi" w:hAnsiTheme="majorHAnsi" w:cs="Helvetica"/>
              </w:rPr>
              <w:t xml:space="preserve"> nie przynależę</w:t>
            </w:r>
          </w:p>
          <w:p w:rsidR="00F235CC" w:rsidRDefault="00F235CC" w:rsidP="00F235CC">
            <w:pPr>
              <w:spacing w:line="280" w:lineRule="exact"/>
              <w:rPr>
                <w:rFonts w:asciiTheme="majorHAnsi" w:hAnsiTheme="majorHAnsi" w:cs="Helvetica"/>
              </w:rPr>
            </w:pPr>
          </w:p>
          <w:p w:rsidR="00F235CC" w:rsidRDefault="00F235CC" w:rsidP="00F235CC">
            <w:pPr>
              <w:spacing w:line="280" w:lineRule="exact"/>
              <w:rPr>
                <w:rFonts w:asciiTheme="majorHAnsi" w:hAnsiTheme="majorHAnsi" w:cs="Helvetica"/>
              </w:rPr>
            </w:pPr>
            <w:r>
              <w:rPr>
                <w:rFonts w:asciiTheme="majorHAnsi" w:hAnsiTheme="majorHAnsi" w:cs="Helvetica"/>
              </w:rPr>
              <w:t>do grupy kapitałowej z wykonawcami, którzy złoż</w:t>
            </w:r>
            <w:r w:rsidR="00612C01">
              <w:rPr>
                <w:rFonts w:asciiTheme="majorHAnsi" w:hAnsiTheme="majorHAnsi" w:cs="Helvetica"/>
              </w:rPr>
              <w:t>yli oferty w przedmiotowym postę</w:t>
            </w:r>
            <w:r>
              <w:rPr>
                <w:rFonts w:asciiTheme="majorHAnsi" w:hAnsiTheme="majorHAnsi" w:cs="Helvetica"/>
              </w:rPr>
              <w:t>powaniu.</w:t>
            </w:r>
          </w:p>
          <w:p w:rsidR="00F235CC" w:rsidRPr="00DD4285" w:rsidRDefault="00F235CC" w:rsidP="00F235CC">
            <w:pPr>
              <w:spacing w:line="280" w:lineRule="exact"/>
              <w:rPr>
                <w:rFonts w:asciiTheme="majorHAnsi" w:hAnsiTheme="majorHAnsi" w:cs="Helvetica"/>
              </w:rPr>
            </w:pPr>
          </w:p>
          <w:p w:rsidR="00DD4285" w:rsidRPr="00DD4285" w:rsidRDefault="00DD4285" w:rsidP="00DD4285">
            <w:pPr>
              <w:spacing w:line="280" w:lineRule="exact"/>
              <w:rPr>
                <w:rFonts w:asciiTheme="majorHAnsi" w:hAnsiTheme="majorHAnsi" w:cs="Helvetica"/>
              </w:rPr>
            </w:pPr>
          </w:p>
        </w:tc>
      </w:tr>
      <w:tr w:rsidR="00F235CC" w:rsidTr="00DD4285">
        <w:tc>
          <w:tcPr>
            <w:tcW w:w="4370" w:type="dxa"/>
          </w:tcPr>
          <w:p w:rsidR="00DD4285" w:rsidRPr="009B3B14" w:rsidRDefault="00DD4285" w:rsidP="00DD4285">
            <w:pPr>
              <w:tabs>
                <w:tab w:val="left" w:pos="5670"/>
              </w:tabs>
              <w:spacing w:line="360" w:lineRule="auto"/>
              <w:jc w:val="center"/>
              <w:rPr>
                <w:rFonts w:asciiTheme="majorHAnsi" w:hAnsiTheme="majorHAnsi" w:cs="Arial"/>
                <w:i/>
                <w:sz w:val="16"/>
                <w:szCs w:val="16"/>
              </w:rPr>
            </w:pPr>
          </w:p>
          <w:p w:rsidR="00850EA1" w:rsidRPr="009B3B14" w:rsidRDefault="00850EA1" w:rsidP="00DD4285">
            <w:pPr>
              <w:tabs>
                <w:tab w:val="left" w:pos="5670"/>
              </w:tabs>
              <w:spacing w:line="360" w:lineRule="auto"/>
              <w:jc w:val="center"/>
              <w:rPr>
                <w:rFonts w:asciiTheme="majorHAnsi" w:hAnsiTheme="majorHAnsi" w:cs="Arial"/>
                <w:i/>
                <w:sz w:val="16"/>
                <w:szCs w:val="16"/>
              </w:rPr>
            </w:pPr>
          </w:p>
          <w:p w:rsidR="00850EA1" w:rsidRDefault="00850EA1" w:rsidP="00DD4285">
            <w:pPr>
              <w:tabs>
                <w:tab w:val="left" w:pos="5670"/>
              </w:tabs>
              <w:spacing w:line="360" w:lineRule="auto"/>
              <w:jc w:val="center"/>
              <w:rPr>
                <w:rFonts w:asciiTheme="majorHAnsi" w:hAnsiTheme="majorHAnsi" w:cs="Arial"/>
                <w:i/>
                <w:sz w:val="16"/>
                <w:szCs w:val="16"/>
              </w:rPr>
            </w:pPr>
          </w:p>
          <w:p w:rsidR="00540A1B" w:rsidRPr="009B3B14" w:rsidRDefault="00540A1B" w:rsidP="00DD4285">
            <w:pPr>
              <w:tabs>
                <w:tab w:val="left" w:pos="5670"/>
              </w:tabs>
              <w:spacing w:line="360" w:lineRule="auto"/>
              <w:jc w:val="center"/>
              <w:rPr>
                <w:rFonts w:asciiTheme="majorHAnsi" w:hAnsiTheme="majorHAnsi" w:cs="Arial"/>
                <w:i/>
                <w:sz w:val="16"/>
                <w:szCs w:val="16"/>
              </w:rPr>
            </w:pPr>
          </w:p>
          <w:p w:rsidR="009B3B14" w:rsidRDefault="009B3B14" w:rsidP="00DD4285">
            <w:pPr>
              <w:tabs>
                <w:tab w:val="left" w:pos="5670"/>
              </w:tabs>
              <w:spacing w:line="360" w:lineRule="auto"/>
              <w:jc w:val="center"/>
              <w:rPr>
                <w:rFonts w:asciiTheme="majorHAnsi" w:hAnsiTheme="majorHAnsi" w:cs="Arial"/>
                <w:i/>
                <w:sz w:val="16"/>
                <w:szCs w:val="16"/>
              </w:rPr>
            </w:pPr>
          </w:p>
          <w:p w:rsidR="00DD4285" w:rsidRPr="009B3B14" w:rsidRDefault="00DD4285" w:rsidP="00DD4285">
            <w:pPr>
              <w:tabs>
                <w:tab w:val="left" w:pos="5670"/>
              </w:tabs>
              <w:spacing w:line="360" w:lineRule="auto"/>
              <w:jc w:val="center"/>
              <w:rPr>
                <w:rFonts w:asciiTheme="majorHAnsi" w:hAnsiTheme="majorHAnsi" w:cs="Arial"/>
                <w:i/>
                <w:sz w:val="16"/>
                <w:szCs w:val="16"/>
              </w:rPr>
            </w:pPr>
            <w:r w:rsidRPr="009B3B14">
              <w:rPr>
                <w:rFonts w:asciiTheme="majorHAnsi" w:hAnsiTheme="majorHAnsi" w:cs="Arial"/>
                <w:i/>
                <w:sz w:val="16"/>
                <w:szCs w:val="16"/>
              </w:rPr>
              <w:t>………………………………………………………………………………</w:t>
            </w:r>
          </w:p>
          <w:p w:rsidR="00DD4285" w:rsidRPr="009B3B14" w:rsidRDefault="00F235CC" w:rsidP="00DD4285">
            <w:pPr>
              <w:spacing w:line="280" w:lineRule="exact"/>
              <w:jc w:val="center"/>
              <w:rPr>
                <w:rFonts w:asciiTheme="majorHAnsi" w:hAnsiTheme="majorHAnsi" w:cs="Helvetica"/>
                <w:i/>
                <w:sz w:val="16"/>
                <w:szCs w:val="16"/>
              </w:rPr>
            </w:pPr>
            <w:r w:rsidRPr="009B3B14">
              <w:rPr>
                <w:rFonts w:asciiTheme="majorHAnsi" w:hAnsiTheme="majorHAnsi" w:cs="Arial"/>
                <w:i/>
                <w:sz w:val="16"/>
                <w:szCs w:val="16"/>
              </w:rPr>
              <w:t>pieczęć Wykonawcy</w:t>
            </w:r>
          </w:p>
        </w:tc>
        <w:tc>
          <w:tcPr>
            <w:tcW w:w="4918" w:type="dxa"/>
          </w:tcPr>
          <w:p w:rsidR="00DD4285" w:rsidRPr="009B3B14" w:rsidRDefault="00DD4285" w:rsidP="00DD4285">
            <w:pPr>
              <w:spacing w:line="280" w:lineRule="exact"/>
              <w:jc w:val="center"/>
              <w:rPr>
                <w:rFonts w:asciiTheme="majorHAnsi" w:hAnsiTheme="majorHAnsi" w:cs="Helvetica"/>
                <w:i/>
                <w:sz w:val="16"/>
                <w:szCs w:val="16"/>
              </w:rPr>
            </w:pPr>
          </w:p>
          <w:p w:rsidR="00850EA1" w:rsidRPr="009B3B14" w:rsidRDefault="00850EA1" w:rsidP="00DD4285">
            <w:pPr>
              <w:spacing w:line="280" w:lineRule="exact"/>
              <w:jc w:val="center"/>
              <w:rPr>
                <w:rFonts w:asciiTheme="majorHAnsi" w:hAnsiTheme="majorHAnsi" w:cs="Helvetica"/>
                <w:i/>
                <w:sz w:val="16"/>
                <w:szCs w:val="16"/>
              </w:rPr>
            </w:pPr>
          </w:p>
          <w:p w:rsidR="00850EA1" w:rsidRDefault="00850EA1" w:rsidP="00DD4285">
            <w:pPr>
              <w:spacing w:line="280" w:lineRule="exact"/>
              <w:jc w:val="center"/>
              <w:rPr>
                <w:rFonts w:asciiTheme="majorHAnsi" w:hAnsiTheme="majorHAnsi" w:cs="Helvetica"/>
                <w:i/>
                <w:sz w:val="16"/>
                <w:szCs w:val="16"/>
              </w:rPr>
            </w:pPr>
          </w:p>
          <w:p w:rsidR="00540A1B" w:rsidRPr="009B3B14" w:rsidRDefault="00540A1B" w:rsidP="00DD4285">
            <w:pPr>
              <w:spacing w:line="280" w:lineRule="exact"/>
              <w:jc w:val="center"/>
              <w:rPr>
                <w:rFonts w:asciiTheme="majorHAnsi" w:hAnsiTheme="majorHAnsi" w:cs="Helvetica"/>
                <w:i/>
                <w:sz w:val="16"/>
                <w:szCs w:val="16"/>
              </w:rPr>
            </w:pPr>
          </w:p>
          <w:p w:rsidR="00850EA1" w:rsidRPr="009B3B14" w:rsidRDefault="00850EA1" w:rsidP="00DD4285">
            <w:pPr>
              <w:spacing w:line="280" w:lineRule="exact"/>
              <w:jc w:val="center"/>
              <w:rPr>
                <w:rFonts w:asciiTheme="majorHAnsi" w:hAnsiTheme="majorHAnsi" w:cs="Helvetica"/>
                <w:i/>
                <w:sz w:val="16"/>
                <w:szCs w:val="16"/>
              </w:rPr>
            </w:pPr>
          </w:p>
          <w:p w:rsidR="00DD4285" w:rsidRPr="009B3B14" w:rsidRDefault="00DD4285" w:rsidP="00DD4285">
            <w:pPr>
              <w:spacing w:line="280" w:lineRule="exact"/>
              <w:jc w:val="center"/>
              <w:rPr>
                <w:rFonts w:asciiTheme="majorHAnsi" w:hAnsiTheme="majorHAnsi" w:cs="Helvetica"/>
                <w:i/>
                <w:sz w:val="16"/>
                <w:szCs w:val="16"/>
              </w:rPr>
            </w:pPr>
            <w:r w:rsidRPr="009B3B14">
              <w:rPr>
                <w:rFonts w:asciiTheme="majorHAnsi" w:hAnsiTheme="majorHAnsi" w:cs="Helvetica"/>
                <w:i/>
                <w:sz w:val="16"/>
                <w:szCs w:val="16"/>
              </w:rPr>
              <w:t>………………………………………………………………………</w:t>
            </w:r>
          </w:p>
          <w:p w:rsidR="00DD4285" w:rsidRPr="009B3B14" w:rsidRDefault="00F235CC" w:rsidP="00DD4285">
            <w:pPr>
              <w:spacing w:line="280" w:lineRule="exact"/>
              <w:jc w:val="center"/>
              <w:rPr>
                <w:rFonts w:asciiTheme="majorHAnsi" w:hAnsiTheme="majorHAnsi" w:cs="Helvetica"/>
                <w:i/>
                <w:sz w:val="16"/>
                <w:szCs w:val="16"/>
              </w:rPr>
            </w:pPr>
            <w:r w:rsidRPr="009B3B14">
              <w:rPr>
                <w:rFonts w:asciiTheme="majorHAnsi" w:hAnsiTheme="majorHAnsi" w:cs="Helvetica"/>
                <w:i/>
                <w:sz w:val="16"/>
                <w:szCs w:val="16"/>
              </w:rPr>
              <w:t>data i podpis upoważnionego przedstawiciela Wykonawcy</w:t>
            </w:r>
          </w:p>
        </w:tc>
      </w:tr>
    </w:tbl>
    <w:p w:rsidR="009751A7" w:rsidRPr="002344F8" w:rsidRDefault="009751A7" w:rsidP="009751A7">
      <w:pPr>
        <w:spacing w:line="280" w:lineRule="exact"/>
        <w:rPr>
          <w:rFonts w:asciiTheme="majorHAnsi" w:hAnsiTheme="majorHAnsi" w:cs="Helvetica"/>
          <w:b/>
          <w:sz w:val="20"/>
          <w:szCs w:val="20"/>
        </w:rPr>
      </w:pPr>
    </w:p>
    <w:p w:rsidR="009751A7" w:rsidRDefault="009751A7" w:rsidP="00DD4285">
      <w:pPr>
        <w:pStyle w:val="Nagwek3"/>
        <w:spacing w:before="0" w:after="0" w:line="280" w:lineRule="exact"/>
        <w:rPr>
          <w:rFonts w:ascii="Helvetica" w:hAnsi="Helvetica"/>
          <w:sz w:val="22"/>
          <w:szCs w:val="22"/>
        </w:rPr>
      </w:pPr>
    </w:p>
    <w:p w:rsidR="00612C01" w:rsidRDefault="00612C01" w:rsidP="00F235CC">
      <w:pPr>
        <w:pStyle w:val="Nagwek3"/>
        <w:spacing w:before="0" w:after="0" w:line="280" w:lineRule="exact"/>
        <w:jc w:val="both"/>
        <w:rPr>
          <w:rFonts w:asciiTheme="majorHAnsi" w:hAnsiTheme="majorHAnsi"/>
          <w:sz w:val="20"/>
          <w:szCs w:val="20"/>
        </w:rPr>
      </w:pPr>
    </w:p>
    <w:p w:rsidR="00612C01" w:rsidRDefault="00612C01" w:rsidP="00F235CC">
      <w:pPr>
        <w:pStyle w:val="Nagwek3"/>
        <w:spacing w:before="0" w:after="0" w:line="280" w:lineRule="exact"/>
        <w:jc w:val="both"/>
        <w:rPr>
          <w:rFonts w:asciiTheme="majorHAnsi" w:hAnsiTheme="majorHAnsi"/>
          <w:sz w:val="20"/>
          <w:szCs w:val="20"/>
        </w:rPr>
      </w:pPr>
    </w:p>
    <w:p w:rsidR="00612C01" w:rsidRDefault="00612C01" w:rsidP="00F235CC">
      <w:pPr>
        <w:pStyle w:val="Nagwek3"/>
        <w:spacing w:before="0" w:after="0" w:line="280" w:lineRule="exact"/>
        <w:jc w:val="both"/>
        <w:rPr>
          <w:rFonts w:asciiTheme="majorHAnsi" w:hAnsiTheme="majorHAnsi"/>
          <w:sz w:val="20"/>
          <w:szCs w:val="20"/>
        </w:rPr>
      </w:pPr>
    </w:p>
    <w:p w:rsidR="00612C01" w:rsidRDefault="00612C01" w:rsidP="00F235CC">
      <w:pPr>
        <w:pStyle w:val="Nagwek3"/>
        <w:spacing w:before="0" w:after="0" w:line="280" w:lineRule="exact"/>
        <w:jc w:val="both"/>
        <w:rPr>
          <w:rFonts w:asciiTheme="majorHAnsi" w:hAnsiTheme="majorHAnsi"/>
          <w:sz w:val="20"/>
          <w:szCs w:val="20"/>
        </w:rPr>
      </w:pPr>
    </w:p>
    <w:p w:rsidR="00497351" w:rsidRDefault="00497351" w:rsidP="00497351"/>
    <w:p w:rsidR="00497351" w:rsidRDefault="00497351" w:rsidP="00497351"/>
    <w:p w:rsidR="00497351" w:rsidRDefault="00497351" w:rsidP="00497351"/>
    <w:p w:rsidR="00497351" w:rsidRPr="00497351" w:rsidRDefault="00497351" w:rsidP="00497351"/>
    <w:p w:rsidR="00612C01" w:rsidRDefault="00612C01" w:rsidP="00F235CC">
      <w:pPr>
        <w:pStyle w:val="Nagwek3"/>
        <w:spacing w:before="0" w:after="0" w:line="280" w:lineRule="exact"/>
        <w:jc w:val="both"/>
        <w:rPr>
          <w:rFonts w:asciiTheme="majorHAnsi" w:hAnsiTheme="majorHAnsi"/>
          <w:sz w:val="20"/>
          <w:szCs w:val="20"/>
        </w:rPr>
      </w:pPr>
    </w:p>
    <w:p w:rsidR="009751A7" w:rsidRPr="00612C01" w:rsidRDefault="0074687B" w:rsidP="00612C01">
      <w:pPr>
        <w:pStyle w:val="Nagwek3"/>
        <w:spacing w:before="0" w:after="0" w:line="280" w:lineRule="exact"/>
        <w:jc w:val="both"/>
        <w:rPr>
          <w:rFonts w:asciiTheme="majorHAnsi" w:hAnsiTheme="majorHAnsi"/>
          <w:i/>
          <w:sz w:val="20"/>
          <w:szCs w:val="20"/>
        </w:rPr>
      </w:pPr>
      <w:r w:rsidRPr="00612C01">
        <w:rPr>
          <w:rFonts w:asciiTheme="majorHAnsi" w:hAnsiTheme="majorHAnsi"/>
          <w:i/>
          <w:sz w:val="20"/>
          <w:szCs w:val="20"/>
        </w:rPr>
        <w:t>Dokument składany przez Wykonawcę bez wezwania Zamawiającego</w:t>
      </w:r>
    </w:p>
    <w:p w:rsidR="00497351" w:rsidRPr="00497351" w:rsidRDefault="00497351" w:rsidP="00497351">
      <w:pPr>
        <w:pStyle w:val="Nagwek3"/>
        <w:spacing w:before="0" w:after="0" w:line="280" w:lineRule="exact"/>
        <w:jc w:val="both"/>
        <w:rPr>
          <w:rFonts w:asciiTheme="majorHAnsi" w:hAnsiTheme="majorHAnsi"/>
          <w:b w:val="0"/>
          <w:i/>
          <w:sz w:val="20"/>
          <w:szCs w:val="20"/>
        </w:rPr>
      </w:pPr>
      <w:r w:rsidRPr="00497351">
        <w:rPr>
          <w:rFonts w:asciiTheme="majorHAnsi" w:hAnsiTheme="majorHAnsi"/>
          <w:b w:val="0"/>
          <w:i/>
          <w:sz w:val="20"/>
          <w:szCs w:val="20"/>
        </w:rPr>
        <w:t xml:space="preserve">Wykonawca w terminie 3 dni od dnia zamieszczenia na stronie internetowej informacji, o której mowa w art. </w:t>
      </w:r>
      <w:r>
        <w:rPr>
          <w:rFonts w:asciiTheme="majorHAnsi" w:hAnsiTheme="majorHAnsi"/>
          <w:b w:val="0"/>
          <w:i/>
          <w:sz w:val="20"/>
          <w:szCs w:val="20"/>
        </w:rPr>
        <w:t>86 ust. 5 ustawy PZP, przekaże Z</w:t>
      </w:r>
      <w:r w:rsidRPr="00497351">
        <w:rPr>
          <w:rFonts w:asciiTheme="majorHAnsi" w:hAnsiTheme="majorHAnsi"/>
          <w:b w:val="0"/>
          <w:i/>
          <w:sz w:val="20"/>
          <w:szCs w:val="20"/>
        </w:rPr>
        <w:t>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Pr>
          <w:rFonts w:asciiTheme="majorHAnsi" w:hAnsiTheme="majorHAnsi"/>
          <w:b w:val="0"/>
          <w:i/>
          <w:sz w:val="20"/>
          <w:szCs w:val="20"/>
        </w:rPr>
        <w:t>. Oświadczenie Wykonawca składa w formie oryginału.</w:t>
      </w:r>
    </w:p>
    <w:p w:rsidR="00D05F80" w:rsidRPr="000E6BF2" w:rsidRDefault="00D05F80" w:rsidP="00497351">
      <w:pPr>
        <w:spacing w:after="40"/>
        <w:jc w:val="both"/>
        <w:rPr>
          <w:color w:val="008000"/>
        </w:rPr>
      </w:pPr>
    </w:p>
    <w:sectPr w:rsidR="00D05F80" w:rsidRPr="000E6BF2" w:rsidSect="003B33F5">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7FB86" w15:done="0"/>
  <w15:commentEx w15:paraId="1743888A" w15:done="0"/>
  <w15:commentEx w15:paraId="32C194AF" w15:done="0"/>
  <w15:commentEx w15:paraId="7E57AA9B" w15:done="0"/>
  <w15:commentEx w15:paraId="1251BC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F2" w:rsidRDefault="002F1BF2">
      <w:r>
        <w:separator/>
      </w:r>
    </w:p>
  </w:endnote>
  <w:endnote w:type="continuationSeparator" w:id="0">
    <w:p w:rsidR="002F1BF2" w:rsidRDefault="002F1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424763"/>
      <w:docPartObj>
        <w:docPartGallery w:val="Page Numbers (Bottom of Page)"/>
        <w:docPartUnique/>
      </w:docPartObj>
    </w:sdtPr>
    <w:sdtContent>
      <w:p w:rsidR="0078019D" w:rsidRDefault="0078019D">
        <w:pPr>
          <w:pStyle w:val="Stopka"/>
          <w:jc w:val="center"/>
        </w:pPr>
        <w:fldSimple w:instr="PAGE   \* MERGEFORMAT">
          <w:r w:rsidR="001C23E2">
            <w:rPr>
              <w:noProof/>
            </w:rPr>
            <w:t>10</w:t>
          </w:r>
        </w:fldSimple>
      </w:p>
    </w:sdtContent>
  </w:sdt>
  <w:p w:rsidR="0078019D" w:rsidRPr="00C5421E" w:rsidRDefault="0078019D"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D" w:rsidRPr="009433E1" w:rsidRDefault="0078019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C23E2">
      <w:rPr>
        <w:rStyle w:val="Numerstrony"/>
        <w:rFonts w:ascii="Arial Narrow" w:hAnsi="Arial Narrow"/>
        <w:noProof/>
      </w:rPr>
      <w:t>21</w:t>
    </w:r>
    <w:r w:rsidRPr="009433E1">
      <w:rPr>
        <w:rStyle w:val="Numerstrony"/>
        <w:rFonts w:ascii="Arial Narrow" w:hAnsi="Arial Narrow"/>
      </w:rPr>
      <w:fldChar w:fldCharType="end"/>
    </w:r>
  </w:p>
  <w:p w:rsidR="0078019D" w:rsidRDefault="0078019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78019D" w:rsidRDefault="0078019D" w:rsidP="005E3059">
    <w:pPr>
      <w:pStyle w:val="Stopka"/>
      <w:framePr w:wrap="around" w:vAnchor="text" w:hAnchor="margin" w:xAlign="center" w:y="1"/>
      <w:ind w:right="360"/>
      <w:rPr>
        <w:rStyle w:val="Numerstrony"/>
      </w:rPr>
    </w:pPr>
  </w:p>
  <w:p w:rsidR="0078019D" w:rsidRDefault="0078019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F2" w:rsidRDefault="002F1BF2">
      <w:r>
        <w:separator/>
      </w:r>
    </w:p>
  </w:footnote>
  <w:footnote w:type="continuationSeparator" w:id="0">
    <w:p w:rsidR="002F1BF2" w:rsidRDefault="002F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D" w:rsidRPr="00B4546C" w:rsidRDefault="0078019D" w:rsidP="00BC6CF0">
    <w:pPr>
      <w:pStyle w:val="Nagwek"/>
      <w:tabs>
        <w:tab w:val="clear" w:pos="4536"/>
        <w:tab w:val="clear" w:pos="9072"/>
        <w:tab w:val="left" w:pos="1880"/>
      </w:tabs>
      <w:rPr>
        <w:sz w:val="20"/>
        <w:szCs w:val="20"/>
      </w:rPr>
    </w:pPr>
    <w:r>
      <w:rPr>
        <w:sz w:val="20"/>
        <w:szCs w:val="20"/>
      </w:rPr>
      <w:t>Nr sprawy: ZSLiE1.271.1.JZ.2017</w:t>
    </w:r>
    <w:r>
      <w:rPr>
        <w:sz w:val="20"/>
        <w:szCs w:val="20"/>
      </w:rPr>
      <w:tab/>
    </w:r>
  </w:p>
  <w:p w:rsidR="0078019D" w:rsidRPr="000D03A4" w:rsidRDefault="0078019D"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D" w:rsidRPr="00B4546C" w:rsidRDefault="0078019D" w:rsidP="00B4546C">
    <w:pPr>
      <w:pStyle w:val="Nagwek"/>
      <w:rPr>
        <w:sz w:val="20"/>
        <w:szCs w:val="20"/>
      </w:rPr>
    </w:pPr>
    <w:r>
      <w:rPr>
        <w:sz w:val="20"/>
        <w:szCs w:val="20"/>
      </w:rPr>
      <w:t>Nr sprawy: ZSLiE1.271.1.JZ.2017</w:t>
    </w:r>
  </w:p>
  <w:p w:rsidR="0078019D" w:rsidRPr="00B4546C" w:rsidRDefault="007801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07E0ECB"/>
    <w:multiLevelType w:val="hybridMultilevel"/>
    <w:tmpl w:val="622A8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38A74D4"/>
    <w:multiLevelType w:val="multilevel"/>
    <w:tmpl w:val="9C1C68F4"/>
    <w:lvl w:ilvl="0">
      <w:start w:val="1"/>
      <w:numFmt w:val="decimal"/>
      <w:lvlText w:val="%1."/>
      <w:lvlJc w:val="left"/>
      <w:pPr>
        <w:tabs>
          <w:tab w:val="num" w:pos="454"/>
        </w:tabs>
        <w:ind w:left="454" w:hanging="454"/>
      </w:pPr>
      <w:rPr>
        <w:rFonts w:hint="default"/>
        <w:color w:val="auto"/>
      </w:rPr>
    </w:lvl>
    <w:lvl w:ilvl="1">
      <w:start w:val="1"/>
      <w:numFmt w:val="decimal"/>
      <w:lvlText w:val="%2)"/>
      <w:lvlJc w:val="left"/>
      <w:pPr>
        <w:ind w:left="1353" w:hanging="360"/>
      </w:pPr>
      <w:rPr>
        <w:rFonts w:asciiTheme="majorHAnsi" w:eastAsia="Times New Roman" w:hAnsiTheme="majorHAnsi" w:cs="Helvetica"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5F251A2"/>
    <w:multiLevelType w:val="hybridMultilevel"/>
    <w:tmpl w:val="11985C86"/>
    <w:lvl w:ilvl="0" w:tplc="C4242E56">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650D54"/>
    <w:multiLevelType w:val="hybridMultilevel"/>
    <w:tmpl w:val="4F667F10"/>
    <w:lvl w:ilvl="0" w:tplc="26FE5390">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1E4840"/>
    <w:multiLevelType w:val="hybridMultilevel"/>
    <w:tmpl w:val="5B204F76"/>
    <w:lvl w:ilvl="0" w:tplc="11DA28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7A44734"/>
    <w:multiLevelType w:val="hybridMultilevel"/>
    <w:tmpl w:val="D3BEA05E"/>
    <w:lvl w:ilvl="0" w:tplc="7624A87E">
      <w:start w:val="1"/>
      <w:numFmt w:val="lowerLetter"/>
      <w:lvlText w:val="%1)"/>
      <w:lvlJc w:val="left"/>
      <w:pPr>
        <w:ind w:left="1713" w:hanging="360"/>
      </w:pPr>
      <w:rPr>
        <w:rFonts w:asciiTheme="majorHAnsi" w:eastAsia="Times New Roman" w:hAnsiTheme="majorHAnsi" w:cs="Helvetica"/>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09484AAD"/>
    <w:multiLevelType w:val="hybridMultilevel"/>
    <w:tmpl w:val="92E00EF8"/>
    <w:lvl w:ilvl="0" w:tplc="B86EE2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E63ADAAE"/>
    <w:lvl w:ilvl="0" w:tplc="E72638F2">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113B39B7"/>
    <w:multiLevelType w:val="hybridMultilevel"/>
    <w:tmpl w:val="A5B45DD4"/>
    <w:lvl w:ilvl="0" w:tplc="8C68FAD2">
      <w:start w:val="1"/>
      <w:numFmt w:val="decimal"/>
      <w:lvlText w:val="%1)"/>
      <w:lvlJc w:val="left"/>
      <w:pPr>
        <w:tabs>
          <w:tab w:val="num" w:pos="720"/>
        </w:tabs>
        <w:ind w:left="720" w:hanging="360"/>
      </w:pPr>
      <w:rPr>
        <w:rFonts w:hint="default"/>
      </w:rPr>
    </w:lvl>
    <w:lvl w:ilvl="1" w:tplc="69B270D2">
      <w:start w:val="1"/>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953824"/>
    <w:multiLevelType w:val="hybridMultilevel"/>
    <w:tmpl w:val="E8CC9048"/>
    <w:lvl w:ilvl="0" w:tplc="3FE252D4">
      <w:start w:val="1"/>
      <w:numFmt w:val="lowerLetter"/>
      <w:lvlText w:val="%1)"/>
      <w:lvlJc w:val="left"/>
      <w:pPr>
        <w:tabs>
          <w:tab w:val="num" w:pos="2880"/>
        </w:tabs>
        <w:ind w:left="2880" w:hanging="360"/>
      </w:pPr>
      <w:rPr>
        <w:rFonts w:hint="default"/>
      </w:rPr>
    </w:lvl>
    <w:lvl w:ilvl="1" w:tplc="E5A69070">
      <w:start w:val="1"/>
      <w:numFmt w:val="decimal"/>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9">
    <w:nsid w:val="135C6936"/>
    <w:multiLevelType w:val="hybridMultilevel"/>
    <w:tmpl w:val="BE94E638"/>
    <w:lvl w:ilvl="0" w:tplc="B0C61570">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0B5E6B"/>
    <w:multiLevelType w:val="hybridMultilevel"/>
    <w:tmpl w:val="F3468CE8"/>
    <w:lvl w:ilvl="0" w:tplc="4D54FA12">
      <w:start w:val="3"/>
      <w:numFmt w:val="decimal"/>
      <w:lvlText w:val="%1."/>
      <w:lvlJc w:val="left"/>
      <w:pPr>
        <w:tabs>
          <w:tab w:val="num" w:pos="454"/>
        </w:tabs>
        <w:ind w:left="454" w:hanging="454"/>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FA1F59"/>
    <w:multiLevelType w:val="hybridMultilevel"/>
    <w:tmpl w:val="FBE8B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C5476A9"/>
    <w:multiLevelType w:val="multilevel"/>
    <w:tmpl w:val="BB842F70"/>
    <w:lvl w:ilvl="0">
      <w:start w:val="1"/>
      <w:numFmt w:val="decimal"/>
      <w:lvlText w:val="%1."/>
      <w:lvlJc w:val="left"/>
      <w:pPr>
        <w:tabs>
          <w:tab w:val="num" w:pos="454"/>
        </w:tabs>
        <w:ind w:left="454" w:hanging="454"/>
      </w:pPr>
      <w:rPr>
        <w:rFonts w:hint="default"/>
        <w:color w:val="auto"/>
      </w:rPr>
    </w:lvl>
    <w:lvl w:ilvl="1">
      <w:start w:val="1"/>
      <w:numFmt w:val="decimal"/>
      <w:lvlText w:val="%2)"/>
      <w:lvlJc w:val="left"/>
      <w:pPr>
        <w:ind w:left="1353" w:hanging="360"/>
      </w:pPr>
      <w:rPr>
        <w:rFonts w:asciiTheme="majorHAnsi" w:eastAsia="Times New Roman" w:hAnsiTheme="majorHAnsi" w:cs="Helvetica"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0BB5DEB"/>
    <w:multiLevelType w:val="hybridMultilevel"/>
    <w:tmpl w:val="760C4976"/>
    <w:lvl w:ilvl="0" w:tplc="00A2A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81F5576"/>
    <w:multiLevelType w:val="hybridMultilevel"/>
    <w:tmpl w:val="E122654A"/>
    <w:lvl w:ilvl="0" w:tplc="69CC139E">
      <w:start w:val="1"/>
      <w:numFmt w:val="ordin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B230F87"/>
    <w:multiLevelType w:val="hybridMultilevel"/>
    <w:tmpl w:val="20C0B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6313FA"/>
    <w:multiLevelType w:val="hybridMultilevel"/>
    <w:tmpl w:val="DA32420A"/>
    <w:lvl w:ilvl="0" w:tplc="51861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C36DE8"/>
    <w:multiLevelType w:val="hybridMultilevel"/>
    <w:tmpl w:val="72964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E373E3"/>
    <w:multiLevelType w:val="hybridMultilevel"/>
    <w:tmpl w:val="1B4EE696"/>
    <w:lvl w:ilvl="0" w:tplc="FFFFFFFF">
      <w:start w:val="1"/>
      <w:numFmt w:val="lowerLetter"/>
      <w:lvlText w:val="%1)"/>
      <w:lvlJc w:val="left"/>
      <w:pPr>
        <w:tabs>
          <w:tab w:val="num" w:pos="2340"/>
        </w:tabs>
        <w:ind w:left="2340" w:hanging="360"/>
      </w:pPr>
      <w:rPr>
        <w:rFonts w:hint="default"/>
        <w:b w:val="0"/>
        <w:color w:val="2626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color w:val="262626"/>
      </w:rPr>
    </w:lvl>
    <w:lvl w:ilvl="4" w:tplc="CA0CBE78">
      <w:start w:val="1"/>
      <w:numFmt w:val="bullet"/>
      <w:lvlText w:val=""/>
      <w:lvlJc w:val="left"/>
      <w:pPr>
        <w:tabs>
          <w:tab w:val="num" w:pos="3600"/>
        </w:tabs>
        <w:ind w:left="3600" w:hanging="360"/>
      </w:pPr>
      <w:rPr>
        <w:rFonts w:ascii="Symbol" w:hAnsi="Symbol" w:hint="default"/>
        <w:b w:val="0"/>
        <w:color w:val="262626"/>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661A57"/>
    <w:multiLevelType w:val="hybridMultilevel"/>
    <w:tmpl w:val="C906A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9E2432E"/>
    <w:multiLevelType w:val="hybridMultilevel"/>
    <w:tmpl w:val="D9E47F58"/>
    <w:lvl w:ilvl="0" w:tplc="3FE252D4">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0">
    <w:nsid w:val="3EFA3831"/>
    <w:multiLevelType w:val="multilevel"/>
    <w:tmpl w:val="782E10C8"/>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17"/>
        </w:tabs>
        <w:ind w:left="717" w:hanging="360"/>
      </w:pPr>
      <w:rPr>
        <w:rFonts w:hint="default"/>
      </w:rPr>
    </w:lvl>
    <w:lvl w:ilvl="2">
      <w:start w:val="1"/>
      <w:numFmt w:val="decimal"/>
      <w:lvlText w:val="%3)"/>
      <w:lvlJc w:val="left"/>
      <w:pPr>
        <w:tabs>
          <w:tab w:val="num" w:pos="1074"/>
        </w:tabs>
        <w:ind w:left="1074" w:hanging="36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1">
    <w:nsid w:val="3FB71F05"/>
    <w:multiLevelType w:val="hybridMultilevel"/>
    <w:tmpl w:val="8B0A8E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FD1421"/>
    <w:multiLevelType w:val="hybridMultilevel"/>
    <w:tmpl w:val="0FA0E89E"/>
    <w:lvl w:ilvl="0" w:tplc="69CC139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74270B0"/>
    <w:multiLevelType w:val="hybridMultilevel"/>
    <w:tmpl w:val="9E98BDBC"/>
    <w:lvl w:ilvl="0" w:tplc="3A2AABF6">
      <w:start w:val="1"/>
      <w:numFmt w:val="ordin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8612F9"/>
    <w:multiLevelType w:val="hybridMultilevel"/>
    <w:tmpl w:val="82AC71C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nsid w:val="497D1081"/>
    <w:multiLevelType w:val="multilevel"/>
    <w:tmpl w:val="3A5E733E"/>
    <w:name w:val="WW8Num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6"/>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1E455E7"/>
    <w:multiLevelType w:val="hybridMultilevel"/>
    <w:tmpl w:val="A49A3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2A4A2E"/>
    <w:multiLevelType w:val="hybridMultilevel"/>
    <w:tmpl w:val="A516DAE4"/>
    <w:lvl w:ilvl="0" w:tplc="0C5C8FE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6B659D2"/>
    <w:multiLevelType w:val="hybridMultilevel"/>
    <w:tmpl w:val="DE644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3972AD"/>
    <w:multiLevelType w:val="hybridMultilevel"/>
    <w:tmpl w:val="79B46BB6"/>
    <w:lvl w:ilvl="0" w:tplc="FFFFFFFF">
      <w:start w:val="1"/>
      <w:numFmt w:val="lowerLetter"/>
      <w:lvlText w:val="%1)"/>
      <w:lvlJc w:val="left"/>
      <w:pPr>
        <w:tabs>
          <w:tab w:val="num" w:pos="2340"/>
        </w:tabs>
        <w:ind w:left="2340" w:hanging="360"/>
      </w:pPr>
      <w:rPr>
        <w:rFonts w:hint="default"/>
        <w:b w:val="0"/>
        <w:color w:val="26262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3FE252D4">
      <w:start w:val="1"/>
      <w:numFmt w:val="lowerLetter"/>
      <w:lvlText w:val="%4)"/>
      <w:lvlJc w:val="left"/>
      <w:pPr>
        <w:tabs>
          <w:tab w:val="num" w:pos="2880"/>
        </w:tabs>
        <w:ind w:left="2880" w:hanging="360"/>
      </w:pPr>
      <w:rPr>
        <w:rFonts w:hint="default"/>
        <w:b w:val="0"/>
        <w:color w:val="262626"/>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9107951"/>
    <w:multiLevelType w:val="hybridMultilevel"/>
    <w:tmpl w:val="989C4280"/>
    <w:lvl w:ilvl="0" w:tplc="869CB6F8">
      <w:start w:val="1"/>
      <w:numFmt w:val="decimal"/>
      <w:lvlText w:val="%1."/>
      <w:lvlJc w:val="left"/>
      <w:pPr>
        <w:tabs>
          <w:tab w:val="num" w:pos="360"/>
        </w:tabs>
        <w:ind w:left="360" w:hanging="360"/>
      </w:pPr>
      <w:rPr>
        <w:rFonts w:hint="default"/>
      </w:rPr>
    </w:lvl>
    <w:lvl w:ilvl="1" w:tplc="04150005">
      <w:start w:val="1"/>
      <w:numFmt w:val="bullet"/>
      <w:lvlText w:val=""/>
      <w:lvlJc w:val="left"/>
      <w:pPr>
        <w:tabs>
          <w:tab w:val="num" w:pos="720"/>
        </w:tabs>
        <w:ind w:left="720" w:hanging="360"/>
      </w:pPr>
      <w:rPr>
        <w:rFonts w:ascii="Wingdings" w:hAnsi="Wingding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4">
    <w:nsid w:val="59F54777"/>
    <w:multiLevelType w:val="hybridMultilevel"/>
    <w:tmpl w:val="1F24EBA8"/>
    <w:lvl w:ilvl="0" w:tplc="AEFEC436">
      <w:start w:val="1"/>
      <w:numFmt w:val="decimal"/>
      <w:lvlText w:val="%1)"/>
      <w:lvlJc w:val="left"/>
      <w:pPr>
        <w:tabs>
          <w:tab w:val="num" w:pos="1440"/>
        </w:tabs>
        <w:ind w:left="1440" w:hanging="360"/>
      </w:pPr>
      <w:rPr>
        <w:rFonts w:ascii="Helvetica" w:eastAsia="Times New Roman" w:hAnsi="Helvetica" w:cs="Helvetica"/>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2FECD11C">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60695E37"/>
    <w:multiLevelType w:val="hybridMultilevel"/>
    <w:tmpl w:val="609EF57E"/>
    <w:lvl w:ilvl="0" w:tplc="718EAF0A">
      <w:start w:val="1"/>
      <w:numFmt w:val="decimal"/>
      <w:lvlText w:val="%1)"/>
      <w:lvlJc w:val="left"/>
      <w:pPr>
        <w:ind w:left="360" w:hanging="360"/>
      </w:pPr>
      <w:rPr>
        <w:rFonts w:asciiTheme="majorHAnsi" w:eastAsia="Times New Roman" w:hAnsiTheme="majorHAnsi" w:cs="Helvetic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1832E51"/>
    <w:multiLevelType w:val="hybridMultilevel"/>
    <w:tmpl w:val="11229100"/>
    <w:lvl w:ilvl="0" w:tplc="69CC139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720948"/>
    <w:multiLevelType w:val="hybridMultilevel"/>
    <w:tmpl w:val="479A6A7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D2374C"/>
    <w:multiLevelType w:val="hybridMultilevel"/>
    <w:tmpl w:val="9C1C68F4"/>
    <w:lvl w:ilvl="0" w:tplc="CE9CDEE8">
      <w:start w:val="1"/>
      <w:numFmt w:val="decimal"/>
      <w:lvlText w:val="%1."/>
      <w:lvlJc w:val="left"/>
      <w:pPr>
        <w:tabs>
          <w:tab w:val="num" w:pos="454"/>
        </w:tabs>
        <w:ind w:left="454" w:hanging="454"/>
      </w:pPr>
      <w:rPr>
        <w:rFonts w:hint="default"/>
        <w:color w:val="auto"/>
      </w:rPr>
    </w:lvl>
    <w:lvl w:ilvl="1" w:tplc="E2C8C55A">
      <w:start w:val="1"/>
      <w:numFmt w:val="decimal"/>
      <w:lvlText w:val="%2)"/>
      <w:lvlJc w:val="left"/>
      <w:pPr>
        <w:ind w:left="1353" w:hanging="360"/>
      </w:pPr>
      <w:rPr>
        <w:rFonts w:asciiTheme="majorHAnsi" w:eastAsia="Times New Roman" w:hAnsiTheme="majorHAnsi" w:cs="Helvetica"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9998F17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8B4357"/>
    <w:multiLevelType w:val="hybridMultilevel"/>
    <w:tmpl w:val="7FCAD5DA"/>
    <w:lvl w:ilvl="0" w:tplc="EE54AC3E">
      <w:start w:val="1"/>
      <w:numFmt w:val="decimal"/>
      <w:lvlText w:val="%1."/>
      <w:lvlJc w:val="left"/>
      <w:pPr>
        <w:tabs>
          <w:tab w:val="num" w:pos="720"/>
        </w:tabs>
        <w:ind w:left="720" w:hanging="360"/>
      </w:pPr>
      <w:rPr>
        <w:rFonts w:hint="default"/>
        <w:color w:val="auto"/>
      </w:rPr>
    </w:lvl>
    <w:lvl w:ilvl="1" w:tplc="8950410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9AE0C0E"/>
    <w:multiLevelType w:val="hybridMultilevel"/>
    <w:tmpl w:val="111E326C"/>
    <w:lvl w:ilvl="0" w:tplc="23A012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70B643FA"/>
    <w:multiLevelType w:val="hybridMultilevel"/>
    <w:tmpl w:val="3D3EE0D0"/>
    <w:lvl w:ilvl="0" w:tplc="69CC139E">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776FED"/>
    <w:multiLevelType w:val="hybridMultilevel"/>
    <w:tmpl w:val="4AD8D450"/>
    <w:lvl w:ilvl="0" w:tplc="794008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443925"/>
    <w:multiLevelType w:val="hybridMultilevel"/>
    <w:tmpl w:val="B8CE6A66"/>
    <w:lvl w:ilvl="0" w:tplc="DC7C39D4">
      <w:start w:val="1"/>
      <w:numFmt w:val="decimal"/>
      <w:lvlText w:val="%1."/>
      <w:lvlJc w:val="left"/>
      <w:pPr>
        <w:tabs>
          <w:tab w:val="num" w:pos="720"/>
        </w:tabs>
        <w:ind w:left="720" w:hanging="360"/>
      </w:pPr>
      <w:rPr>
        <w:b w:val="0"/>
        <w:color w:val="262626"/>
      </w:rPr>
    </w:lvl>
    <w:lvl w:ilvl="1" w:tplc="84ECC214">
      <w:start w:val="2"/>
      <w:numFmt w:val="lowerLetter"/>
      <w:lvlText w:val="%2)"/>
      <w:lvlJc w:val="left"/>
      <w:pPr>
        <w:tabs>
          <w:tab w:val="num" w:pos="2340"/>
        </w:tabs>
        <w:ind w:left="2340" w:hanging="360"/>
      </w:pPr>
      <w:rPr>
        <w:rFonts w:hint="default"/>
        <w:b w:val="0"/>
        <w:color w:val="262626"/>
      </w:rPr>
    </w:lvl>
    <w:lvl w:ilvl="2" w:tplc="1ADCD310">
      <w:start w:val="1"/>
      <w:numFmt w:val="lowerLetter"/>
      <w:lvlText w:val="%3)"/>
      <w:lvlJc w:val="left"/>
      <w:pPr>
        <w:tabs>
          <w:tab w:val="num" w:pos="2340"/>
        </w:tabs>
        <w:ind w:left="2340" w:hanging="360"/>
      </w:pPr>
      <w:rPr>
        <w:rFonts w:hint="default"/>
        <w:b w:val="0"/>
        <w:color w:val="26262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FF76C84"/>
    <w:multiLevelType w:val="hybridMultilevel"/>
    <w:tmpl w:val="21B6B532"/>
    <w:lvl w:ilvl="0" w:tplc="C100A50A">
      <w:start w:val="1"/>
      <w:numFmt w:val="decimal"/>
      <w:lvlText w:val="%1."/>
      <w:lvlJc w:val="left"/>
      <w:pPr>
        <w:tabs>
          <w:tab w:val="num" w:pos="363"/>
        </w:tabs>
        <w:ind w:left="363" w:hanging="363"/>
      </w:pPr>
      <w:rPr>
        <w:rFonts w:ascii="Calibri" w:eastAsia="Times New Roman" w:hAnsi="Calibri" w:cs="Segoe UI"/>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44"/>
  </w:num>
  <w:num w:numId="3">
    <w:abstractNumId w:val="2"/>
  </w:num>
  <w:num w:numId="4">
    <w:abstractNumId w:val="1"/>
  </w:num>
  <w:num w:numId="5">
    <w:abstractNumId w:val="0"/>
  </w:num>
  <w:num w:numId="6">
    <w:abstractNumId w:val="64"/>
  </w:num>
  <w:num w:numId="7">
    <w:abstractNumId w:val="17"/>
  </w:num>
  <w:num w:numId="8">
    <w:abstractNumId w:val="16"/>
  </w:num>
  <w:num w:numId="9">
    <w:abstractNumId w:val="25"/>
  </w:num>
  <w:num w:numId="10">
    <w:abstractNumId w:val="36"/>
  </w:num>
  <w:num w:numId="11">
    <w:abstractNumId w:val="27"/>
  </w:num>
  <w:num w:numId="12">
    <w:abstractNumId w:val="21"/>
  </w:num>
  <w:num w:numId="13">
    <w:abstractNumId w:val="55"/>
  </w:num>
  <w:num w:numId="14">
    <w:abstractNumId w:val="69"/>
  </w:num>
  <w:num w:numId="15">
    <w:abstractNumId w:val="28"/>
  </w:num>
  <w:num w:numId="16">
    <w:abstractNumId w:val="38"/>
  </w:num>
  <w:num w:numId="17">
    <w:abstractNumId w:val="15"/>
  </w:num>
  <w:num w:numId="18">
    <w:abstractNumId w:val="35"/>
  </w:num>
  <w:num w:numId="19">
    <w:abstractNumId w:val="61"/>
  </w:num>
  <w:num w:numId="20">
    <w:abstractNumId w:val="54"/>
  </w:num>
  <w:num w:numId="21">
    <w:abstractNumId w:val="58"/>
  </w:num>
  <w:num w:numId="22">
    <w:abstractNumId w:val="30"/>
  </w:num>
  <w:num w:numId="23">
    <w:abstractNumId w:val="63"/>
  </w:num>
  <w:num w:numId="24">
    <w:abstractNumId w:val="46"/>
  </w:num>
  <w:num w:numId="25">
    <w:abstractNumId w:val="56"/>
    <w:lvlOverride w:ilvl="0">
      <w:startOverride w:val="1"/>
    </w:lvlOverride>
  </w:num>
  <w:num w:numId="26">
    <w:abstractNumId w:val="42"/>
    <w:lvlOverride w:ilvl="0">
      <w:startOverride w:val="1"/>
    </w:lvlOverride>
  </w:num>
  <w:num w:numId="27">
    <w:abstractNumId w:val="26"/>
  </w:num>
  <w:num w:numId="28">
    <w:abstractNumId w:val="68"/>
  </w:num>
  <w:num w:numId="29">
    <w:abstractNumId w:val="50"/>
  </w:num>
  <w:num w:numId="30">
    <w:abstractNumId w:val="67"/>
  </w:num>
  <w:num w:numId="31">
    <w:abstractNumId w:val="49"/>
  </w:num>
  <w:num w:numId="32">
    <w:abstractNumId w:val="10"/>
  </w:num>
  <w:num w:numId="33">
    <w:abstractNumId w:val="33"/>
  </w:num>
  <w:num w:numId="34">
    <w:abstractNumId w:val="7"/>
  </w:num>
  <w:num w:numId="35">
    <w:abstractNumId w:val="31"/>
  </w:num>
  <w:num w:numId="36">
    <w:abstractNumId w:val="51"/>
  </w:num>
  <w:num w:numId="37">
    <w:abstractNumId w:val="57"/>
  </w:num>
  <w:num w:numId="38">
    <w:abstractNumId w:val="22"/>
  </w:num>
  <w:num w:numId="39">
    <w:abstractNumId w:val="41"/>
  </w:num>
  <w:num w:numId="40">
    <w:abstractNumId w:val="60"/>
  </w:num>
  <w:num w:numId="41">
    <w:abstractNumId w:val="37"/>
  </w:num>
  <w:num w:numId="42">
    <w:abstractNumId w:val="12"/>
  </w:num>
  <w:num w:numId="43">
    <w:abstractNumId w:val="59"/>
  </w:num>
  <w:num w:numId="44">
    <w:abstractNumId w:val="24"/>
  </w:num>
  <w:num w:numId="45">
    <w:abstractNumId w:val="43"/>
  </w:num>
  <w:num w:numId="46">
    <w:abstractNumId w:val="32"/>
  </w:num>
  <w:num w:numId="47">
    <w:abstractNumId w:val="29"/>
  </w:num>
  <w:num w:numId="48">
    <w:abstractNumId w:val="65"/>
  </w:num>
  <w:num w:numId="49">
    <w:abstractNumId w:val="19"/>
  </w:num>
  <w:num w:numId="50">
    <w:abstractNumId w:val="20"/>
  </w:num>
  <w:num w:numId="51">
    <w:abstractNumId w:val="34"/>
  </w:num>
  <w:num w:numId="52">
    <w:abstractNumId w:val="52"/>
  </w:num>
  <w:num w:numId="53">
    <w:abstractNumId w:val="39"/>
  </w:num>
  <w:num w:numId="54">
    <w:abstractNumId w:val="18"/>
  </w:num>
  <w:num w:numId="55">
    <w:abstractNumId w:val="47"/>
  </w:num>
  <w:num w:numId="56">
    <w:abstractNumId w:val="62"/>
  </w:num>
  <w:num w:numId="57">
    <w:abstractNumId w:val="40"/>
  </w:num>
  <w:num w:numId="58">
    <w:abstractNumId w:val="53"/>
  </w:num>
  <w:num w:numId="59">
    <w:abstractNumId w:val="9"/>
  </w:num>
  <w:num w:numId="60">
    <w:abstractNumId w:val="45"/>
  </w:num>
  <w:num w:numId="61">
    <w:abstractNumId w:val="23"/>
  </w:num>
  <w:num w:numId="62">
    <w:abstractNumId w:val="8"/>
  </w:num>
  <w:num w:numId="63">
    <w:abstractNumId w:val="13"/>
  </w:num>
  <w:num w:numId="64">
    <w:abstractNumId w:val="1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rauss">
    <w15:presenceInfo w15:providerId="None" w15:userId="Katarzyna Krau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useFELayout/>
  </w:compat>
  <w:rsids>
    <w:rsidRoot w:val="00E37F70"/>
    <w:rsid w:val="00007E46"/>
    <w:rsid w:val="00016355"/>
    <w:rsid w:val="0003158B"/>
    <w:rsid w:val="0006524C"/>
    <w:rsid w:val="000731B6"/>
    <w:rsid w:val="00080477"/>
    <w:rsid w:val="000806F1"/>
    <w:rsid w:val="000825BB"/>
    <w:rsid w:val="000A1043"/>
    <w:rsid w:val="000A4D1B"/>
    <w:rsid w:val="000A6138"/>
    <w:rsid w:val="000B5016"/>
    <w:rsid w:val="000B72AC"/>
    <w:rsid w:val="000D03A4"/>
    <w:rsid w:val="000E034D"/>
    <w:rsid w:val="000E40D7"/>
    <w:rsid w:val="000E6BF2"/>
    <w:rsid w:val="000E6D8E"/>
    <w:rsid w:val="000F61ED"/>
    <w:rsid w:val="000F76DB"/>
    <w:rsid w:val="00100D39"/>
    <w:rsid w:val="00150503"/>
    <w:rsid w:val="00152D34"/>
    <w:rsid w:val="0016139C"/>
    <w:rsid w:val="001724DE"/>
    <w:rsid w:val="00196FDA"/>
    <w:rsid w:val="001A4E77"/>
    <w:rsid w:val="001C23E2"/>
    <w:rsid w:val="001C276F"/>
    <w:rsid w:val="001E442C"/>
    <w:rsid w:val="001E6C7C"/>
    <w:rsid w:val="001F19E0"/>
    <w:rsid w:val="001F2392"/>
    <w:rsid w:val="00204190"/>
    <w:rsid w:val="00204F0E"/>
    <w:rsid w:val="00212C0A"/>
    <w:rsid w:val="00214BD5"/>
    <w:rsid w:val="0022334D"/>
    <w:rsid w:val="00226C84"/>
    <w:rsid w:val="002344F8"/>
    <w:rsid w:val="0025759E"/>
    <w:rsid w:val="0026701E"/>
    <w:rsid w:val="00280E74"/>
    <w:rsid w:val="00292631"/>
    <w:rsid w:val="002967F6"/>
    <w:rsid w:val="002A41F1"/>
    <w:rsid w:val="002A655C"/>
    <w:rsid w:val="002A77C1"/>
    <w:rsid w:val="002B3C19"/>
    <w:rsid w:val="002B7AFF"/>
    <w:rsid w:val="002C5121"/>
    <w:rsid w:val="002F1BF2"/>
    <w:rsid w:val="00302547"/>
    <w:rsid w:val="00322343"/>
    <w:rsid w:val="00325338"/>
    <w:rsid w:val="00335CE9"/>
    <w:rsid w:val="00337542"/>
    <w:rsid w:val="00342805"/>
    <w:rsid w:val="00345CF8"/>
    <w:rsid w:val="00350219"/>
    <w:rsid w:val="00357916"/>
    <w:rsid w:val="00370B72"/>
    <w:rsid w:val="00371DB6"/>
    <w:rsid w:val="00375783"/>
    <w:rsid w:val="00392CCA"/>
    <w:rsid w:val="003A4EBA"/>
    <w:rsid w:val="003B33F5"/>
    <w:rsid w:val="003C5C9D"/>
    <w:rsid w:val="003E3655"/>
    <w:rsid w:val="004028DA"/>
    <w:rsid w:val="00404D7B"/>
    <w:rsid w:val="0040790B"/>
    <w:rsid w:val="004144E2"/>
    <w:rsid w:val="00427453"/>
    <w:rsid w:val="00436139"/>
    <w:rsid w:val="00444056"/>
    <w:rsid w:val="0044512B"/>
    <w:rsid w:val="00446C3A"/>
    <w:rsid w:val="0045589E"/>
    <w:rsid w:val="004803CF"/>
    <w:rsid w:val="00491F35"/>
    <w:rsid w:val="00497351"/>
    <w:rsid w:val="004A4535"/>
    <w:rsid w:val="004A5DB6"/>
    <w:rsid w:val="004B18BC"/>
    <w:rsid w:val="004C33E9"/>
    <w:rsid w:val="004C52C0"/>
    <w:rsid w:val="004C59C5"/>
    <w:rsid w:val="004D2B18"/>
    <w:rsid w:val="004D2D09"/>
    <w:rsid w:val="004E3BDF"/>
    <w:rsid w:val="004F7CEE"/>
    <w:rsid w:val="00502554"/>
    <w:rsid w:val="00515C82"/>
    <w:rsid w:val="00523A86"/>
    <w:rsid w:val="00523B2B"/>
    <w:rsid w:val="00540A1B"/>
    <w:rsid w:val="00552FBA"/>
    <w:rsid w:val="00580A25"/>
    <w:rsid w:val="005A2E1A"/>
    <w:rsid w:val="005A448E"/>
    <w:rsid w:val="005A77DE"/>
    <w:rsid w:val="005C4AC7"/>
    <w:rsid w:val="005D0361"/>
    <w:rsid w:val="005D1CF2"/>
    <w:rsid w:val="005D6357"/>
    <w:rsid w:val="005E3059"/>
    <w:rsid w:val="0060240C"/>
    <w:rsid w:val="0060469C"/>
    <w:rsid w:val="0061066F"/>
    <w:rsid w:val="006107D8"/>
    <w:rsid w:val="00612C01"/>
    <w:rsid w:val="006136AB"/>
    <w:rsid w:val="00614146"/>
    <w:rsid w:val="00624139"/>
    <w:rsid w:val="00627978"/>
    <w:rsid w:val="00641F3B"/>
    <w:rsid w:val="00653EFE"/>
    <w:rsid w:val="006613FD"/>
    <w:rsid w:val="00661A41"/>
    <w:rsid w:val="006631F5"/>
    <w:rsid w:val="00672733"/>
    <w:rsid w:val="00677F6B"/>
    <w:rsid w:val="0068399D"/>
    <w:rsid w:val="00690AE2"/>
    <w:rsid w:val="00693BB4"/>
    <w:rsid w:val="00694D31"/>
    <w:rsid w:val="00697C07"/>
    <w:rsid w:val="006A38F3"/>
    <w:rsid w:val="006B1A15"/>
    <w:rsid w:val="006C137C"/>
    <w:rsid w:val="006C3F7B"/>
    <w:rsid w:val="006C6ED1"/>
    <w:rsid w:val="006D35B5"/>
    <w:rsid w:val="006D47BF"/>
    <w:rsid w:val="006E1F6D"/>
    <w:rsid w:val="006F2CFD"/>
    <w:rsid w:val="006F6748"/>
    <w:rsid w:val="00701C68"/>
    <w:rsid w:val="00734634"/>
    <w:rsid w:val="0074298F"/>
    <w:rsid w:val="00745D7A"/>
    <w:rsid w:val="0074687B"/>
    <w:rsid w:val="007568AF"/>
    <w:rsid w:val="00772FF3"/>
    <w:rsid w:val="00776526"/>
    <w:rsid w:val="0078019D"/>
    <w:rsid w:val="007906D1"/>
    <w:rsid w:val="007914A4"/>
    <w:rsid w:val="00791A1A"/>
    <w:rsid w:val="00795610"/>
    <w:rsid w:val="007A4E10"/>
    <w:rsid w:val="007B1B87"/>
    <w:rsid w:val="007B6766"/>
    <w:rsid w:val="007D5A18"/>
    <w:rsid w:val="007E3707"/>
    <w:rsid w:val="00814591"/>
    <w:rsid w:val="008170D5"/>
    <w:rsid w:val="00817224"/>
    <w:rsid w:val="00820D6C"/>
    <w:rsid w:val="00825AB2"/>
    <w:rsid w:val="00827284"/>
    <w:rsid w:val="008318C8"/>
    <w:rsid w:val="00850EA1"/>
    <w:rsid w:val="008846A9"/>
    <w:rsid w:val="0089511D"/>
    <w:rsid w:val="008A4146"/>
    <w:rsid w:val="008B4DD2"/>
    <w:rsid w:val="009008F0"/>
    <w:rsid w:val="00902987"/>
    <w:rsid w:val="009029AB"/>
    <w:rsid w:val="0091445F"/>
    <w:rsid w:val="00917194"/>
    <w:rsid w:val="00921055"/>
    <w:rsid w:val="009276FC"/>
    <w:rsid w:val="009402F0"/>
    <w:rsid w:val="00953E1F"/>
    <w:rsid w:val="009751A7"/>
    <w:rsid w:val="00981B1A"/>
    <w:rsid w:val="00987FB6"/>
    <w:rsid w:val="009B2BE1"/>
    <w:rsid w:val="009B3B14"/>
    <w:rsid w:val="009B7B93"/>
    <w:rsid w:val="009C2142"/>
    <w:rsid w:val="009F30B4"/>
    <w:rsid w:val="00A2363F"/>
    <w:rsid w:val="00A34889"/>
    <w:rsid w:val="00A45041"/>
    <w:rsid w:val="00A47DFF"/>
    <w:rsid w:val="00A5463B"/>
    <w:rsid w:val="00A611A1"/>
    <w:rsid w:val="00A67A23"/>
    <w:rsid w:val="00A73096"/>
    <w:rsid w:val="00A804CC"/>
    <w:rsid w:val="00A90CF5"/>
    <w:rsid w:val="00AA1F71"/>
    <w:rsid w:val="00AA680A"/>
    <w:rsid w:val="00AE4B64"/>
    <w:rsid w:val="00AE5EEB"/>
    <w:rsid w:val="00AE65E5"/>
    <w:rsid w:val="00AE6FDB"/>
    <w:rsid w:val="00AE7E15"/>
    <w:rsid w:val="00B011C3"/>
    <w:rsid w:val="00B06461"/>
    <w:rsid w:val="00B2217B"/>
    <w:rsid w:val="00B277AC"/>
    <w:rsid w:val="00B37BD8"/>
    <w:rsid w:val="00B44E07"/>
    <w:rsid w:val="00B4546C"/>
    <w:rsid w:val="00B541FB"/>
    <w:rsid w:val="00B54D6C"/>
    <w:rsid w:val="00B564B4"/>
    <w:rsid w:val="00B62E31"/>
    <w:rsid w:val="00B63803"/>
    <w:rsid w:val="00B72E2A"/>
    <w:rsid w:val="00B814B0"/>
    <w:rsid w:val="00B820F4"/>
    <w:rsid w:val="00B97E4A"/>
    <w:rsid w:val="00BC47F3"/>
    <w:rsid w:val="00BC6CF0"/>
    <w:rsid w:val="00BD11A4"/>
    <w:rsid w:val="00BD5D76"/>
    <w:rsid w:val="00BD7A3C"/>
    <w:rsid w:val="00BF226B"/>
    <w:rsid w:val="00BF4643"/>
    <w:rsid w:val="00BF7AD4"/>
    <w:rsid w:val="00C01278"/>
    <w:rsid w:val="00C0477A"/>
    <w:rsid w:val="00C15F45"/>
    <w:rsid w:val="00C22236"/>
    <w:rsid w:val="00C25215"/>
    <w:rsid w:val="00C26AA1"/>
    <w:rsid w:val="00C33DF3"/>
    <w:rsid w:val="00C55E97"/>
    <w:rsid w:val="00C562CF"/>
    <w:rsid w:val="00C57950"/>
    <w:rsid w:val="00C951D9"/>
    <w:rsid w:val="00CA19F4"/>
    <w:rsid w:val="00CA4509"/>
    <w:rsid w:val="00CA4575"/>
    <w:rsid w:val="00CB0037"/>
    <w:rsid w:val="00CC3070"/>
    <w:rsid w:val="00CD1F79"/>
    <w:rsid w:val="00CE2E58"/>
    <w:rsid w:val="00CE44C8"/>
    <w:rsid w:val="00CE67C0"/>
    <w:rsid w:val="00CE7B6C"/>
    <w:rsid w:val="00D05F80"/>
    <w:rsid w:val="00D07418"/>
    <w:rsid w:val="00D35116"/>
    <w:rsid w:val="00D42F43"/>
    <w:rsid w:val="00D50EB1"/>
    <w:rsid w:val="00D54CB9"/>
    <w:rsid w:val="00D60108"/>
    <w:rsid w:val="00D617B9"/>
    <w:rsid w:val="00D66C61"/>
    <w:rsid w:val="00D82C21"/>
    <w:rsid w:val="00D87311"/>
    <w:rsid w:val="00D92A68"/>
    <w:rsid w:val="00DA16D1"/>
    <w:rsid w:val="00DB18B0"/>
    <w:rsid w:val="00DC41EC"/>
    <w:rsid w:val="00DD1E6D"/>
    <w:rsid w:val="00DD4285"/>
    <w:rsid w:val="00DE24A3"/>
    <w:rsid w:val="00DF0D8C"/>
    <w:rsid w:val="00DF3869"/>
    <w:rsid w:val="00E00396"/>
    <w:rsid w:val="00E07DD1"/>
    <w:rsid w:val="00E14C83"/>
    <w:rsid w:val="00E22773"/>
    <w:rsid w:val="00E23B02"/>
    <w:rsid w:val="00E23EB0"/>
    <w:rsid w:val="00E247D6"/>
    <w:rsid w:val="00E37F70"/>
    <w:rsid w:val="00E52C3B"/>
    <w:rsid w:val="00E5406D"/>
    <w:rsid w:val="00E76B71"/>
    <w:rsid w:val="00E86DD9"/>
    <w:rsid w:val="00E927A6"/>
    <w:rsid w:val="00E952F1"/>
    <w:rsid w:val="00EB1E2C"/>
    <w:rsid w:val="00EF4D12"/>
    <w:rsid w:val="00F171C1"/>
    <w:rsid w:val="00F235CC"/>
    <w:rsid w:val="00F25271"/>
    <w:rsid w:val="00F30409"/>
    <w:rsid w:val="00F61E51"/>
    <w:rsid w:val="00F62534"/>
    <w:rsid w:val="00F6478D"/>
    <w:rsid w:val="00F7403C"/>
    <w:rsid w:val="00F7689B"/>
    <w:rsid w:val="00F80B67"/>
    <w:rsid w:val="00F90BE8"/>
    <w:rsid w:val="00F9124B"/>
    <w:rsid w:val="00FA3434"/>
    <w:rsid w:val="00FA3840"/>
    <w:rsid w:val="00FB05DF"/>
    <w:rsid w:val="00FB7D99"/>
    <w:rsid w:val="00FC5750"/>
    <w:rsid w:val="00FC5DA2"/>
    <w:rsid w:val="00FD1755"/>
    <w:rsid w:val="00FE2416"/>
    <w:rsid w:val="00FE5593"/>
    <w:rsid w:val="00FF09BE"/>
    <w:rsid w:val="00FF1093"/>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WW-Tekstpodstawowy2">
    <w:name w:val="WW-Tekst podstawowy 2"/>
    <w:basedOn w:val="Normalny"/>
    <w:rsid w:val="009751A7"/>
    <w:pPr>
      <w:suppressAutoHyphens/>
      <w:jc w:val="both"/>
    </w:pPr>
    <w:rPr>
      <w:rFonts w:ascii="Arial" w:hAnsi="Arial" w:cs="Arial"/>
      <w:sz w:val="20"/>
      <w:lang w:eastAsia="ar-SA"/>
    </w:rPr>
  </w:style>
  <w:style w:type="character" w:customStyle="1" w:styleId="FontStyle40">
    <w:name w:val="Font Style40"/>
    <w:basedOn w:val="Domylnaczcionkaakapitu"/>
    <w:rsid w:val="0003158B"/>
    <w:rPr>
      <w:rFonts w:ascii="Calibri" w:hAnsi="Calibri"/>
      <w:sz w:val="20"/>
    </w:rPr>
  </w:style>
  <w:style w:type="paragraph" w:customStyle="1" w:styleId="WW-Tekstpodstawowywcity2">
    <w:name w:val="WW-Tekst podstawowy wcięty 2"/>
    <w:basedOn w:val="Normalny"/>
    <w:rsid w:val="0003158B"/>
    <w:pPr>
      <w:suppressAutoHyphens/>
      <w:ind w:left="360" w:hanging="360"/>
      <w:jc w:val="both"/>
    </w:pPr>
    <w:rPr>
      <w:rFonts w:ascii="Arial" w:hAnsi="Arial" w:cs="Arial"/>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WW-Tekstpodstawowy2">
    <w:name w:val="WW-Tekst podstawowy 2"/>
    <w:basedOn w:val="Normalny"/>
    <w:rsid w:val="009751A7"/>
    <w:pPr>
      <w:suppressAutoHyphens/>
      <w:jc w:val="both"/>
    </w:pPr>
    <w:rPr>
      <w:rFonts w:ascii="Arial" w:hAnsi="Arial" w:cs="Arial"/>
      <w:sz w:val="20"/>
      <w:lang w:eastAsia="ar-SA"/>
    </w:rPr>
  </w:style>
  <w:style w:type="character" w:customStyle="1" w:styleId="FontStyle40">
    <w:name w:val="Font Style40"/>
    <w:basedOn w:val="Domylnaczcionkaakapitu"/>
    <w:rsid w:val="0003158B"/>
    <w:rPr>
      <w:rFonts w:ascii="Calibri" w:hAnsi="Calibri"/>
      <w:sz w:val="20"/>
    </w:rPr>
  </w:style>
  <w:style w:type="paragraph" w:customStyle="1" w:styleId="WW-Tekstpodstawowywcity2">
    <w:name w:val="WW-Tekst podstawowy wcięty 2"/>
    <w:basedOn w:val="Normalny"/>
    <w:rsid w:val="0003158B"/>
    <w:pPr>
      <w:suppressAutoHyphens/>
      <w:ind w:left="360" w:hanging="360"/>
      <w:jc w:val="both"/>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37559473">
      <w:bodyDiv w:val="1"/>
      <w:marLeft w:val="0"/>
      <w:marRight w:val="0"/>
      <w:marTop w:val="0"/>
      <w:marBottom w:val="0"/>
      <w:divBdr>
        <w:top w:val="none" w:sz="0" w:space="0" w:color="auto"/>
        <w:left w:val="none" w:sz="0" w:space="0" w:color="auto"/>
        <w:bottom w:val="none" w:sz="0" w:space="0" w:color="auto"/>
        <w:right w:val="none" w:sz="0" w:space="0" w:color="auto"/>
      </w:divBdr>
      <w:divsChild>
        <w:div w:id="1468740148">
          <w:marLeft w:val="0"/>
          <w:marRight w:val="0"/>
          <w:marTop w:val="0"/>
          <w:marBottom w:val="0"/>
          <w:divBdr>
            <w:top w:val="none" w:sz="0" w:space="0" w:color="auto"/>
            <w:left w:val="none" w:sz="0" w:space="0" w:color="auto"/>
            <w:bottom w:val="none" w:sz="0" w:space="0" w:color="auto"/>
            <w:right w:val="none" w:sz="0" w:space="0" w:color="auto"/>
          </w:divBdr>
          <w:divsChild>
            <w:div w:id="1938322776">
              <w:marLeft w:val="0"/>
              <w:marRight w:val="0"/>
              <w:marTop w:val="0"/>
              <w:marBottom w:val="0"/>
              <w:divBdr>
                <w:top w:val="none" w:sz="0" w:space="0" w:color="auto"/>
                <w:left w:val="none" w:sz="0" w:space="0" w:color="auto"/>
                <w:bottom w:val="none" w:sz="0" w:space="0" w:color="auto"/>
                <w:right w:val="none" w:sz="0" w:space="0" w:color="auto"/>
              </w:divBdr>
              <w:divsChild>
                <w:div w:id="304625244">
                  <w:marLeft w:val="0"/>
                  <w:marRight w:val="0"/>
                  <w:marTop w:val="0"/>
                  <w:marBottom w:val="0"/>
                  <w:divBdr>
                    <w:top w:val="none" w:sz="0" w:space="0" w:color="auto"/>
                    <w:left w:val="none" w:sz="0" w:space="0" w:color="auto"/>
                    <w:bottom w:val="none" w:sz="0" w:space="0" w:color="auto"/>
                    <w:right w:val="none" w:sz="0" w:space="0" w:color="auto"/>
                  </w:divBdr>
                  <w:divsChild>
                    <w:div w:id="739139618">
                      <w:marLeft w:val="0"/>
                      <w:marRight w:val="0"/>
                      <w:marTop w:val="0"/>
                      <w:marBottom w:val="0"/>
                      <w:divBdr>
                        <w:top w:val="none" w:sz="0" w:space="0" w:color="auto"/>
                        <w:left w:val="none" w:sz="0" w:space="0" w:color="auto"/>
                        <w:bottom w:val="none" w:sz="0" w:space="0" w:color="auto"/>
                        <w:right w:val="none" w:sz="0" w:space="0" w:color="auto"/>
                      </w:divBdr>
                      <w:divsChild>
                        <w:div w:id="863861739">
                          <w:marLeft w:val="0"/>
                          <w:marRight w:val="0"/>
                          <w:marTop w:val="0"/>
                          <w:marBottom w:val="0"/>
                          <w:divBdr>
                            <w:top w:val="none" w:sz="0" w:space="0" w:color="auto"/>
                            <w:left w:val="none" w:sz="0" w:space="0" w:color="auto"/>
                            <w:bottom w:val="none" w:sz="0" w:space="0" w:color="auto"/>
                            <w:right w:val="none" w:sz="0" w:space="0" w:color="auto"/>
                          </w:divBdr>
                          <w:divsChild>
                            <w:div w:id="442723754">
                              <w:marLeft w:val="0"/>
                              <w:marRight w:val="0"/>
                              <w:marTop w:val="0"/>
                              <w:marBottom w:val="0"/>
                              <w:divBdr>
                                <w:top w:val="none" w:sz="0" w:space="0" w:color="auto"/>
                                <w:left w:val="none" w:sz="0" w:space="0" w:color="auto"/>
                                <w:bottom w:val="none" w:sz="0" w:space="0" w:color="auto"/>
                                <w:right w:val="none" w:sz="0" w:space="0" w:color="auto"/>
                              </w:divBdr>
                              <w:divsChild>
                                <w:div w:id="253713018">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711156800">
                                      <w:marLeft w:val="0"/>
                                      <w:marRight w:val="0"/>
                                      <w:marTop w:val="0"/>
                                      <w:marBottom w:val="0"/>
                                      <w:divBdr>
                                        <w:top w:val="none" w:sz="0" w:space="0" w:color="auto"/>
                                        <w:left w:val="none" w:sz="0" w:space="0" w:color="auto"/>
                                        <w:bottom w:val="none" w:sz="0" w:space="0" w:color="auto"/>
                                        <w:right w:val="none" w:sz="0" w:space="0" w:color="auto"/>
                                      </w:divBdr>
                                    </w:div>
                                  </w:divsChild>
                                </w:div>
                                <w:div w:id="634219672">
                                  <w:marLeft w:val="300"/>
                                  <w:marRight w:val="300"/>
                                  <w:marTop w:val="300"/>
                                  <w:marBottom w:val="300"/>
                                  <w:divBdr>
                                    <w:top w:val="single" w:sz="6" w:space="23" w:color="DCDCDC"/>
                                    <w:left w:val="single" w:sz="6" w:space="15" w:color="DCDCDC"/>
                                    <w:bottom w:val="single" w:sz="6" w:space="23" w:color="DCDCDC"/>
                                    <w:right w:val="single" w:sz="6" w:space="15" w:color="DCDCDC"/>
                                  </w:divBdr>
                                </w:div>
                              </w:divsChild>
                            </w:div>
                          </w:divsChild>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30758559">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F84F-7324-4E95-BFA3-8FDB4203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8663</Words>
  <Characters>51982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Jola</cp:lastModifiedBy>
  <cp:revision>11</cp:revision>
  <cp:lastPrinted>2017-02-10T09:59:00Z</cp:lastPrinted>
  <dcterms:created xsi:type="dcterms:W3CDTF">2017-02-28T09:36:00Z</dcterms:created>
  <dcterms:modified xsi:type="dcterms:W3CDTF">2017-02-28T12:09:00Z</dcterms:modified>
</cp:coreProperties>
</file>